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A5EA0" w14:textId="77777777" w:rsidR="003F169C" w:rsidRPr="003F169C" w:rsidRDefault="003F169C" w:rsidP="003F169C">
      <w:pPr>
        <w:jc w:val="center"/>
        <w:rPr>
          <w:rFonts w:ascii="Times New Roman" w:hAnsi="Times New Roman" w:cs="Times New Roman"/>
          <w:b/>
          <w:bCs/>
          <w:sz w:val="28"/>
          <w:szCs w:val="28"/>
        </w:rPr>
      </w:pPr>
      <w:r w:rsidRPr="003F169C">
        <w:rPr>
          <w:rFonts w:ascii="Times New Roman" w:hAnsi="Times New Roman" w:cs="Times New Roman"/>
          <w:b/>
          <w:bCs/>
          <w:sz w:val="28"/>
          <w:szCs w:val="28"/>
        </w:rPr>
        <w:t xml:space="preserve">Государственное бюджетное учреждение Ярославской области </w:t>
      </w:r>
    </w:p>
    <w:p w14:paraId="395D0880" w14:textId="77777777" w:rsidR="003F169C" w:rsidRPr="003F169C" w:rsidRDefault="003F169C" w:rsidP="003F169C">
      <w:pPr>
        <w:jc w:val="center"/>
        <w:rPr>
          <w:rFonts w:ascii="Times New Roman" w:hAnsi="Times New Roman" w:cs="Times New Roman"/>
          <w:b/>
          <w:bCs/>
          <w:sz w:val="28"/>
          <w:szCs w:val="28"/>
        </w:rPr>
      </w:pPr>
      <w:r w:rsidRPr="003F169C">
        <w:rPr>
          <w:rFonts w:ascii="Times New Roman" w:hAnsi="Times New Roman" w:cs="Times New Roman"/>
          <w:b/>
          <w:bCs/>
          <w:sz w:val="28"/>
          <w:szCs w:val="28"/>
        </w:rPr>
        <w:t>«Пожарно-спасательный отряд № 6»</w:t>
      </w:r>
    </w:p>
    <w:p w14:paraId="68056998" w14:textId="1248C8E7" w:rsidR="003F169C" w:rsidRPr="003F169C" w:rsidRDefault="003F169C" w:rsidP="003F169C">
      <w:pPr>
        <w:jc w:val="center"/>
        <w:rPr>
          <w:rFonts w:ascii="Times New Roman" w:hAnsi="Times New Roman" w:cs="Times New Roman"/>
          <w:sz w:val="28"/>
          <w:szCs w:val="28"/>
        </w:rPr>
      </w:pPr>
      <w:r w:rsidRPr="003F169C">
        <w:rPr>
          <w:rFonts w:ascii="Times New Roman" w:hAnsi="Times New Roman" w:cs="Times New Roman"/>
          <w:sz w:val="28"/>
          <w:szCs w:val="28"/>
        </w:rPr>
        <w:t xml:space="preserve">152153, г. </w:t>
      </w:r>
      <w:proofErr w:type="spellStart"/>
      <w:r w:rsidRPr="003F169C">
        <w:rPr>
          <w:rFonts w:ascii="Times New Roman" w:hAnsi="Times New Roman" w:cs="Times New Roman"/>
          <w:sz w:val="28"/>
          <w:szCs w:val="28"/>
        </w:rPr>
        <w:t>Ростов</w:t>
      </w:r>
      <w:proofErr w:type="spellEnd"/>
      <w:r w:rsidRPr="003F169C">
        <w:rPr>
          <w:rFonts w:ascii="Times New Roman" w:hAnsi="Times New Roman" w:cs="Times New Roman"/>
          <w:sz w:val="28"/>
          <w:szCs w:val="28"/>
        </w:rPr>
        <w:t>, ул. Советская площадь, д. 19</w:t>
      </w:r>
    </w:p>
    <w:p w14:paraId="32B0DCC3" w14:textId="6FDCF82E" w:rsidR="003F169C" w:rsidRPr="003F169C" w:rsidRDefault="003F169C" w:rsidP="003F169C">
      <w:pPr>
        <w:pBdr>
          <w:bottom w:val="single" w:sz="12" w:space="1" w:color="auto"/>
        </w:pBdr>
        <w:tabs>
          <w:tab w:val="center" w:pos="4677"/>
          <w:tab w:val="right" w:pos="9354"/>
        </w:tabs>
        <w:rPr>
          <w:rFonts w:ascii="Times New Roman" w:hAnsi="Times New Roman" w:cs="Times New Roman"/>
          <w:sz w:val="28"/>
          <w:szCs w:val="28"/>
        </w:rPr>
      </w:pPr>
      <w:r w:rsidRPr="003F169C">
        <w:rPr>
          <w:rFonts w:ascii="Times New Roman" w:hAnsi="Times New Roman" w:cs="Times New Roman"/>
          <w:sz w:val="28"/>
          <w:szCs w:val="28"/>
        </w:rPr>
        <w:tab/>
      </w:r>
    </w:p>
    <w:p w14:paraId="4611F7EF" w14:textId="77777777" w:rsidR="003F169C" w:rsidRPr="003F169C" w:rsidRDefault="003F169C" w:rsidP="003F169C">
      <w:pPr>
        <w:ind w:left="360"/>
        <w:rPr>
          <w:rFonts w:ascii="Times New Roman" w:hAnsi="Times New Roman" w:cs="Times New Roman"/>
          <w:b/>
          <w:bCs/>
          <w:noProof/>
          <w:color w:val="FF0000"/>
          <w:sz w:val="28"/>
          <w:szCs w:val="28"/>
        </w:rPr>
      </w:pPr>
    </w:p>
    <w:p w14:paraId="3A617686" w14:textId="77777777" w:rsidR="003F169C" w:rsidRPr="003F169C" w:rsidRDefault="003F169C" w:rsidP="003F169C">
      <w:pPr>
        <w:ind w:left="360"/>
        <w:jc w:val="center"/>
        <w:rPr>
          <w:rFonts w:ascii="Times New Roman" w:hAnsi="Times New Roman" w:cs="Times New Roman"/>
          <w:b/>
          <w:bCs/>
          <w:noProof/>
          <w:color w:val="000000"/>
          <w:sz w:val="28"/>
          <w:szCs w:val="28"/>
        </w:rPr>
      </w:pPr>
      <w:r w:rsidRPr="003F169C">
        <w:rPr>
          <w:rFonts w:ascii="Times New Roman" w:hAnsi="Times New Roman" w:cs="Times New Roman"/>
          <w:b/>
          <w:bCs/>
          <w:noProof/>
          <w:color w:val="000000"/>
          <w:sz w:val="28"/>
          <w:szCs w:val="28"/>
        </w:rPr>
        <w:t>ОСТОРОЖНО,  ТОНКИЙ  ЛЕД !</w:t>
      </w:r>
    </w:p>
    <w:p w14:paraId="480CBF55" w14:textId="77777777" w:rsidR="003F169C" w:rsidRPr="003F169C" w:rsidRDefault="003F169C" w:rsidP="003F169C">
      <w:pPr>
        <w:ind w:left="360"/>
        <w:rPr>
          <w:rFonts w:ascii="Times New Roman" w:hAnsi="Times New Roman" w:cs="Times New Roman"/>
          <w:b/>
          <w:bCs/>
          <w:color w:val="000000"/>
          <w:sz w:val="28"/>
          <w:szCs w:val="28"/>
        </w:rPr>
      </w:pPr>
      <w:r w:rsidRPr="003F169C">
        <w:rPr>
          <w:rFonts w:ascii="Times New Roman" w:hAnsi="Times New Roman" w:cs="Times New Roman"/>
          <w:b/>
          <w:bCs/>
          <w:color w:val="000000"/>
          <w:sz w:val="28"/>
          <w:szCs w:val="28"/>
        </w:rPr>
        <w:t>ЕСЛИ ВЫ ПРОВАЛИЛИСЬ ПОД ЛЕД:</w:t>
      </w:r>
    </w:p>
    <w:p w14:paraId="2C14F2C0" w14:textId="77777777" w:rsidR="003F169C" w:rsidRPr="003F169C" w:rsidRDefault="003F169C" w:rsidP="003F169C">
      <w:pPr>
        <w:ind w:firstLine="709"/>
        <w:jc w:val="both"/>
        <w:rPr>
          <w:rFonts w:ascii="Times New Roman" w:hAnsi="Times New Roman" w:cs="Times New Roman"/>
          <w:sz w:val="28"/>
          <w:szCs w:val="28"/>
        </w:rPr>
      </w:pPr>
      <w:r w:rsidRPr="003F169C">
        <w:rPr>
          <w:rFonts w:ascii="Times New Roman" w:hAnsi="Times New Roman" w:cs="Times New Roman"/>
          <w:sz w:val="28"/>
          <w:szCs w:val="28"/>
        </w:rPr>
        <w:t>- Не паникуйте, сбросьте тяжелые вещи, широко раскиньте руки по кромкам льда, чтобы не погрузиться с головой, зовите на помощь;</w:t>
      </w:r>
    </w:p>
    <w:p w14:paraId="3AB1858B" w14:textId="77777777" w:rsidR="003F169C" w:rsidRPr="003F169C" w:rsidRDefault="003F169C" w:rsidP="003F169C">
      <w:pPr>
        <w:ind w:firstLine="709"/>
        <w:jc w:val="both"/>
        <w:rPr>
          <w:rFonts w:ascii="Times New Roman" w:hAnsi="Times New Roman" w:cs="Times New Roman"/>
          <w:sz w:val="28"/>
          <w:szCs w:val="28"/>
        </w:rPr>
      </w:pPr>
      <w:r w:rsidRPr="003F169C">
        <w:rPr>
          <w:rFonts w:ascii="Times New Roman" w:hAnsi="Times New Roman" w:cs="Times New Roman"/>
          <w:sz w:val="28"/>
          <w:szCs w:val="28"/>
        </w:rPr>
        <w:t xml:space="preserve">- Переберитесь к тому краю полыньи, откуда идет </w:t>
      </w:r>
      <w:proofErr w:type="gramStart"/>
      <w:r w:rsidRPr="003F169C">
        <w:rPr>
          <w:rFonts w:ascii="Times New Roman" w:hAnsi="Times New Roman" w:cs="Times New Roman"/>
          <w:sz w:val="28"/>
          <w:szCs w:val="28"/>
        </w:rPr>
        <w:t>течение,-</w:t>
      </w:r>
      <w:proofErr w:type="gramEnd"/>
      <w:r w:rsidRPr="003F169C">
        <w:rPr>
          <w:rFonts w:ascii="Times New Roman" w:hAnsi="Times New Roman" w:cs="Times New Roman"/>
          <w:sz w:val="28"/>
          <w:szCs w:val="28"/>
        </w:rPr>
        <w:t xml:space="preserve"> это гарантия, что Вас не затянет под лед;</w:t>
      </w:r>
    </w:p>
    <w:p w14:paraId="475CFE83" w14:textId="77777777" w:rsidR="003F169C" w:rsidRPr="003F169C" w:rsidRDefault="003F169C" w:rsidP="003F169C">
      <w:pPr>
        <w:ind w:firstLine="709"/>
        <w:jc w:val="both"/>
        <w:rPr>
          <w:rFonts w:ascii="Times New Roman" w:hAnsi="Times New Roman" w:cs="Times New Roman"/>
          <w:sz w:val="28"/>
          <w:szCs w:val="28"/>
        </w:rPr>
      </w:pPr>
      <w:r w:rsidRPr="003F169C">
        <w:rPr>
          <w:rFonts w:ascii="Times New Roman" w:hAnsi="Times New Roman" w:cs="Times New Roman"/>
          <w:sz w:val="28"/>
          <w:szCs w:val="28"/>
        </w:rPr>
        <w:t>- Добравшись до края полыньи, постарайтесь побольше высунуться из воды, чтобы налечь грудью на закраину и поочередно поднимите, вытащите ноги на льдину;</w:t>
      </w:r>
    </w:p>
    <w:p w14:paraId="559CB956" w14:textId="77777777" w:rsidR="003F169C" w:rsidRPr="003F169C" w:rsidRDefault="003F169C" w:rsidP="003F169C">
      <w:pPr>
        <w:ind w:firstLine="709"/>
        <w:jc w:val="both"/>
        <w:rPr>
          <w:rFonts w:ascii="Times New Roman" w:hAnsi="Times New Roman" w:cs="Times New Roman"/>
          <w:sz w:val="28"/>
          <w:szCs w:val="28"/>
        </w:rPr>
      </w:pPr>
      <w:r w:rsidRPr="003F169C">
        <w:rPr>
          <w:rFonts w:ascii="Times New Roman" w:hAnsi="Times New Roman" w:cs="Times New Roman"/>
          <w:sz w:val="28"/>
          <w:szCs w:val="28"/>
        </w:rPr>
        <w:t>- Выбравшись из полыньи, откатитесь от нее и ползите в ту сторону, откуда пришли;</w:t>
      </w:r>
    </w:p>
    <w:p w14:paraId="787EF899" w14:textId="77777777" w:rsidR="003F169C" w:rsidRPr="003F169C" w:rsidRDefault="003F169C" w:rsidP="003F169C">
      <w:pPr>
        <w:ind w:firstLine="709"/>
        <w:jc w:val="both"/>
        <w:rPr>
          <w:rFonts w:ascii="Times New Roman" w:hAnsi="Times New Roman" w:cs="Times New Roman"/>
          <w:sz w:val="28"/>
          <w:szCs w:val="28"/>
        </w:rPr>
      </w:pPr>
      <w:r w:rsidRPr="003F169C">
        <w:rPr>
          <w:rFonts w:ascii="Times New Roman" w:hAnsi="Times New Roman" w:cs="Times New Roman"/>
          <w:sz w:val="28"/>
          <w:szCs w:val="28"/>
        </w:rPr>
        <w:t>- Выбравшись на сушу поспешите согреться: охлаждение может вызвать серьезные осложнения;</w:t>
      </w:r>
    </w:p>
    <w:p w14:paraId="3A13F60D" w14:textId="77777777" w:rsidR="003F169C" w:rsidRPr="003F169C" w:rsidRDefault="003F169C" w:rsidP="003F169C">
      <w:pPr>
        <w:ind w:firstLine="709"/>
        <w:jc w:val="both"/>
        <w:rPr>
          <w:rFonts w:ascii="Times New Roman" w:hAnsi="Times New Roman" w:cs="Times New Roman"/>
          <w:sz w:val="28"/>
          <w:szCs w:val="28"/>
        </w:rPr>
      </w:pPr>
    </w:p>
    <w:p w14:paraId="2AD31CED" w14:textId="77777777" w:rsidR="003F169C" w:rsidRPr="003F169C" w:rsidRDefault="003F169C" w:rsidP="003F169C">
      <w:pPr>
        <w:ind w:left="360"/>
        <w:jc w:val="center"/>
        <w:rPr>
          <w:rFonts w:ascii="Times New Roman" w:hAnsi="Times New Roman" w:cs="Times New Roman"/>
          <w:b/>
          <w:bCs/>
          <w:color w:val="000000"/>
          <w:sz w:val="28"/>
          <w:szCs w:val="28"/>
        </w:rPr>
      </w:pPr>
      <w:r w:rsidRPr="003F169C">
        <w:rPr>
          <w:rFonts w:ascii="Times New Roman" w:hAnsi="Times New Roman" w:cs="Times New Roman"/>
          <w:b/>
          <w:bCs/>
          <w:color w:val="000000"/>
          <w:sz w:val="28"/>
          <w:szCs w:val="28"/>
        </w:rPr>
        <w:t>ЕСЛИ ВЫ СТАЛИ ОЧЕВИДЦЕМ:</w:t>
      </w:r>
    </w:p>
    <w:p w14:paraId="00097F87" w14:textId="77777777" w:rsidR="003F169C" w:rsidRPr="003F169C" w:rsidRDefault="003F169C" w:rsidP="003F169C">
      <w:pPr>
        <w:ind w:left="360"/>
        <w:jc w:val="center"/>
        <w:rPr>
          <w:rFonts w:ascii="Times New Roman" w:hAnsi="Times New Roman" w:cs="Times New Roman"/>
          <w:b/>
          <w:bCs/>
          <w:color w:val="000000"/>
          <w:sz w:val="28"/>
          <w:szCs w:val="28"/>
        </w:rPr>
      </w:pPr>
      <w:r w:rsidRPr="003F169C">
        <w:rPr>
          <w:rFonts w:ascii="Times New Roman" w:hAnsi="Times New Roman" w:cs="Times New Roman"/>
          <w:b/>
          <w:bCs/>
          <w:color w:val="000000"/>
          <w:sz w:val="28"/>
          <w:szCs w:val="28"/>
        </w:rPr>
        <w:t>ЧЕЛОВЕК ПРОВАЛИЛСЯ ПОД ЛЕД</w:t>
      </w:r>
    </w:p>
    <w:p w14:paraId="076DFFD7" w14:textId="77777777" w:rsidR="003F169C" w:rsidRPr="003F169C" w:rsidRDefault="003F169C" w:rsidP="003F169C">
      <w:pPr>
        <w:jc w:val="both"/>
        <w:rPr>
          <w:rFonts w:ascii="Times New Roman" w:hAnsi="Times New Roman" w:cs="Times New Roman"/>
          <w:sz w:val="28"/>
          <w:szCs w:val="28"/>
        </w:rPr>
      </w:pPr>
    </w:p>
    <w:p w14:paraId="21FC8B83" w14:textId="408DC570" w:rsidR="003F169C" w:rsidRPr="003F169C" w:rsidRDefault="003F169C" w:rsidP="003F169C">
      <w:pPr>
        <w:jc w:val="both"/>
        <w:rPr>
          <w:rFonts w:ascii="Times New Roman" w:hAnsi="Times New Roman" w:cs="Times New Roman"/>
          <w:sz w:val="28"/>
          <w:szCs w:val="28"/>
        </w:rPr>
      </w:pPr>
      <w:r w:rsidRPr="003F169C">
        <w:rPr>
          <w:rFonts w:ascii="Times New Roman" w:hAnsi="Times New Roman" w:cs="Times New Roman"/>
          <w:sz w:val="28"/>
          <w:szCs w:val="28"/>
        </w:rPr>
        <w:t>- Немедленно, крикните, что идете на помощь;</w:t>
      </w:r>
    </w:p>
    <w:p w14:paraId="7080EEC2" w14:textId="19DC2D3C" w:rsidR="003F169C" w:rsidRPr="003F169C" w:rsidRDefault="003F169C" w:rsidP="003F169C">
      <w:pPr>
        <w:jc w:val="both"/>
        <w:rPr>
          <w:rFonts w:ascii="Times New Roman" w:hAnsi="Times New Roman" w:cs="Times New Roman"/>
          <w:sz w:val="28"/>
          <w:szCs w:val="28"/>
        </w:rPr>
      </w:pPr>
      <w:r w:rsidRPr="003F169C">
        <w:rPr>
          <w:rFonts w:ascii="Times New Roman" w:hAnsi="Times New Roman" w:cs="Times New Roman"/>
          <w:sz w:val="28"/>
          <w:szCs w:val="28"/>
        </w:rPr>
        <w:t>- Приближаться к полынье можно только ползком, широко раскинув руки;</w:t>
      </w:r>
    </w:p>
    <w:p w14:paraId="1D546BC2" w14:textId="2EC01E94" w:rsidR="003F169C" w:rsidRPr="003F169C" w:rsidRDefault="003F169C" w:rsidP="003F169C">
      <w:pPr>
        <w:jc w:val="both"/>
        <w:rPr>
          <w:rFonts w:ascii="Times New Roman" w:hAnsi="Times New Roman" w:cs="Times New Roman"/>
          <w:sz w:val="28"/>
          <w:szCs w:val="28"/>
        </w:rPr>
      </w:pPr>
      <w:r w:rsidRPr="003F169C">
        <w:rPr>
          <w:rFonts w:ascii="Times New Roman" w:hAnsi="Times New Roman" w:cs="Times New Roman"/>
          <w:sz w:val="28"/>
          <w:szCs w:val="28"/>
        </w:rPr>
        <w:t>- Подложите под себя лыжи, фанеру или доску, чтобы увеличить площадь опоры и ползите на них;</w:t>
      </w:r>
    </w:p>
    <w:p w14:paraId="4AB6BEE1" w14:textId="1B61EE0F" w:rsidR="003F169C" w:rsidRPr="003F169C" w:rsidRDefault="003F169C" w:rsidP="003F169C">
      <w:pPr>
        <w:jc w:val="both"/>
        <w:rPr>
          <w:rFonts w:ascii="Times New Roman" w:hAnsi="Times New Roman" w:cs="Times New Roman"/>
          <w:sz w:val="28"/>
          <w:szCs w:val="28"/>
        </w:rPr>
      </w:pPr>
      <w:r w:rsidRPr="003F169C">
        <w:rPr>
          <w:rFonts w:ascii="Times New Roman" w:hAnsi="Times New Roman" w:cs="Times New Roman"/>
          <w:sz w:val="28"/>
          <w:szCs w:val="28"/>
        </w:rPr>
        <w:t>- К самому краю полыньи подползать нельзя, иначе сами окажетесь в воде;</w:t>
      </w:r>
    </w:p>
    <w:p w14:paraId="5FC58990" w14:textId="056F05EC" w:rsidR="003F169C" w:rsidRPr="003F169C" w:rsidRDefault="003F169C" w:rsidP="003F169C">
      <w:pPr>
        <w:jc w:val="both"/>
        <w:rPr>
          <w:rFonts w:ascii="Times New Roman" w:hAnsi="Times New Roman" w:cs="Times New Roman"/>
          <w:sz w:val="28"/>
          <w:szCs w:val="28"/>
        </w:rPr>
      </w:pPr>
      <w:r w:rsidRPr="003F169C">
        <w:rPr>
          <w:rFonts w:ascii="Times New Roman" w:hAnsi="Times New Roman" w:cs="Times New Roman"/>
          <w:sz w:val="28"/>
          <w:szCs w:val="28"/>
        </w:rPr>
        <w:t>- Подать пострадавшему шарф или ремень, любую доску или жердь, санки, лыжи и т.п. – за 3-4 метра до полыньи;</w:t>
      </w:r>
    </w:p>
    <w:p w14:paraId="383B529F" w14:textId="0F42D8D9" w:rsidR="003F169C" w:rsidRPr="003F169C" w:rsidRDefault="003F169C" w:rsidP="003F169C">
      <w:pPr>
        <w:jc w:val="both"/>
        <w:rPr>
          <w:rFonts w:ascii="Times New Roman" w:hAnsi="Times New Roman" w:cs="Times New Roman"/>
          <w:sz w:val="28"/>
          <w:szCs w:val="28"/>
        </w:rPr>
      </w:pPr>
      <w:r w:rsidRPr="003F169C">
        <w:rPr>
          <w:rFonts w:ascii="Times New Roman" w:hAnsi="Times New Roman" w:cs="Times New Roman"/>
          <w:sz w:val="28"/>
          <w:szCs w:val="28"/>
        </w:rPr>
        <w:t>- Если вы не один, то 2-3 человека ложатся на лед по цепочке и, держа друг друга за ноги, двигаются к пролому;</w:t>
      </w:r>
    </w:p>
    <w:p w14:paraId="56DD7A86" w14:textId="2E4252F1" w:rsidR="003F169C" w:rsidRPr="003F169C" w:rsidRDefault="003F169C" w:rsidP="003F169C">
      <w:pPr>
        <w:jc w:val="both"/>
        <w:rPr>
          <w:rFonts w:ascii="Times New Roman" w:hAnsi="Times New Roman" w:cs="Times New Roman"/>
          <w:sz w:val="28"/>
          <w:szCs w:val="28"/>
        </w:rPr>
      </w:pPr>
      <w:r w:rsidRPr="003F169C">
        <w:rPr>
          <w:rFonts w:ascii="Times New Roman" w:hAnsi="Times New Roman" w:cs="Times New Roman"/>
          <w:sz w:val="28"/>
          <w:szCs w:val="28"/>
        </w:rPr>
        <w:lastRenderedPageBreak/>
        <w:t>- Действовать необходимо решительно и быстро, т.к. пострадавший быстро замерзнет в ледяной воде, а мокрая одежда тянет его вниз;</w:t>
      </w:r>
    </w:p>
    <w:p w14:paraId="09B23B94" w14:textId="4174AD4F" w:rsidR="003F169C" w:rsidRPr="003F169C" w:rsidRDefault="003F169C" w:rsidP="003F169C">
      <w:pPr>
        <w:jc w:val="both"/>
        <w:rPr>
          <w:rFonts w:ascii="Times New Roman" w:hAnsi="Times New Roman" w:cs="Times New Roman"/>
          <w:sz w:val="28"/>
          <w:szCs w:val="28"/>
        </w:rPr>
      </w:pPr>
      <w:r w:rsidRPr="003F169C">
        <w:rPr>
          <w:rFonts w:ascii="Times New Roman" w:hAnsi="Times New Roman" w:cs="Times New Roman"/>
          <w:sz w:val="28"/>
          <w:szCs w:val="28"/>
        </w:rPr>
        <w:t>- Подав пострадавшему подручное средство спасения, надо вытащить его на лед и ползком выбираться из опасной зоны;</w:t>
      </w:r>
    </w:p>
    <w:p w14:paraId="15A44887" w14:textId="34298DA9" w:rsidR="003F169C" w:rsidRPr="003F169C" w:rsidRDefault="003F169C" w:rsidP="003F169C">
      <w:pPr>
        <w:jc w:val="both"/>
        <w:rPr>
          <w:rFonts w:ascii="Times New Roman" w:hAnsi="Times New Roman" w:cs="Times New Roman"/>
          <w:sz w:val="28"/>
          <w:szCs w:val="28"/>
        </w:rPr>
      </w:pPr>
      <w:r w:rsidRPr="003F169C">
        <w:rPr>
          <w:rFonts w:ascii="Times New Roman" w:hAnsi="Times New Roman" w:cs="Times New Roman"/>
          <w:sz w:val="28"/>
          <w:szCs w:val="28"/>
        </w:rPr>
        <w:t>- Пострадавшего следует укрыть от ветра, как можно быстрее доставить в теплое место, растереть, переодеть и дать горячее питье.</w:t>
      </w:r>
    </w:p>
    <w:p w14:paraId="5A7F1984" w14:textId="77777777" w:rsidR="003F169C" w:rsidRPr="003F169C" w:rsidRDefault="003F169C" w:rsidP="003F169C">
      <w:pPr>
        <w:ind w:left="360"/>
        <w:rPr>
          <w:rFonts w:ascii="Times New Roman" w:hAnsi="Times New Roman" w:cs="Times New Roman"/>
          <w:b/>
          <w:bCs/>
          <w:color w:val="000000"/>
          <w:sz w:val="28"/>
          <w:szCs w:val="28"/>
        </w:rPr>
      </w:pPr>
      <w:r w:rsidRPr="003F169C">
        <w:rPr>
          <w:rFonts w:ascii="Times New Roman" w:hAnsi="Times New Roman" w:cs="Times New Roman"/>
          <w:b/>
          <w:bCs/>
          <w:color w:val="000000"/>
          <w:sz w:val="28"/>
          <w:szCs w:val="28"/>
        </w:rPr>
        <w:t xml:space="preserve">          </w:t>
      </w:r>
    </w:p>
    <w:p w14:paraId="5902B8D0" w14:textId="77777777" w:rsidR="003F169C" w:rsidRPr="003F169C" w:rsidRDefault="003F169C" w:rsidP="003F169C">
      <w:pPr>
        <w:ind w:left="360"/>
        <w:jc w:val="center"/>
        <w:rPr>
          <w:rFonts w:ascii="Times New Roman" w:hAnsi="Times New Roman" w:cs="Times New Roman"/>
          <w:b/>
          <w:bCs/>
          <w:color w:val="000000"/>
          <w:sz w:val="28"/>
          <w:szCs w:val="28"/>
        </w:rPr>
      </w:pPr>
      <w:r w:rsidRPr="003F169C">
        <w:rPr>
          <w:rFonts w:ascii="Times New Roman" w:hAnsi="Times New Roman" w:cs="Times New Roman"/>
          <w:b/>
          <w:bCs/>
          <w:color w:val="000000"/>
          <w:sz w:val="28"/>
          <w:szCs w:val="28"/>
        </w:rPr>
        <w:t xml:space="preserve">ВЗРОСЛЫЕ И ДЕТИ, </w:t>
      </w:r>
    </w:p>
    <w:p w14:paraId="5878F7ED" w14:textId="77777777" w:rsidR="003F169C" w:rsidRPr="003F169C" w:rsidRDefault="003F169C" w:rsidP="003F169C">
      <w:pPr>
        <w:ind w:left="360"/>
        <w:jc w:val="center"/>
        <w:rPr>
          <w:rFonts w:ascii="Times New Roman" w:hAnsi="Times New Roman" w:cs="Times New Roman"/>
          <w:b/>
          <w:bCs/>
          <w:color w:val="000000"/>
          <w:sz w:val="28"/>
          <w:szCs w:val="28"/>
        </w:rPr>
      </w:pPr>
      <w:r w:rsidRPr="003F169C">
        <w:rPr>
          <w:rFonts w:ascii="Times New Roman" w:hAnsi="Times New Roman" w:cs="Times New Roman"/>
          <w:b/>
          <w:bCs/>
          <w:color w:val="000000"/>
          <w:sz w:val="28"/>
          <w:szCs w:val="28"/>
        </w:rPr>
        <w:t xml:space="preserve">СОБЛЮДАЙТЕ ПРАВИЛА ПОВЕДЕНИЯ </w:t>
      </w:r>
    </w:p>
    <w:p w14:paraId="33CC1C4F" w14:textId="77777777" w:rsidR="003F169C" w:rsidRPr="003F169C" w:rsidRDefault="003F169C" w:rsidP="003F169C">
      <w:pPr>
        <w:ind w:left="360"/>
        <w:jc w:val="center"/>
        <w:rPr>
          <w:rFonts w:ascii="Times New Roman" w:hAnsi="Times New Roman" w:cs="Times New Roman"/>
          <w:b/>
          <w:bCs/>
          <w:color w:val="000000"/>
          <w:sz w:val="28"/>
          <w:szCs w:val="28"/>
        </w:rPr>
      </w:pPr>
      <w:r w:rsidRPr="003F169C">
        <w:rPr>
          <w:rFonts w:ascii="Times New Roman" w:hAnsi="Times New Roman" w:cs="Times New Roman"/>
          <w:b/>
          <w:bCs/>
          <w:color w:val="000000"/>
          <w:sz w:val="28"/>
          <w:szCs w:val="28"/>
        </w:rPr>
        <w:t>НА ВОДНЫХ ОБЪЕКТАХ!</w:t>
      </w:r>
    </w:p>
    <w:p w14:paraId="3866DB0A" w14:textId="77777777" w:rsidR="003F169C" w:rsidRPr="003F169C" w:rsidRDefault="003F169C" w:rsidP="003F169C">
      <w:pPr>
        <w:rPr>
          <w:rFonts w:ascii="Times New Roman" w:hAnsi="Times New Roman" w:cs="Times New Roman"/>
          <w:b/>
          <w:bCs/>
          <w:color w:val="000000"/>
          <w:sz w:val="28"/>
          <w:szCs w:val="28"/>
        </w:rPr>
      </w:pPr>
    </w:p>
    <w:p w14:paraId="5CEDEE64" w14:textId="77777777" w:rsidR="003F169C" w:rsidRPr="003F169C" w:rsidRDefault="003F169C" w:rsidP="003F169C">
      <w:pPr>
        <w:jc w:val="center"/>
        <w:rPr>
          <w:rFonts w:ascii="Times New Roman" w:hAnsi="Times New Roman" w:cs="Times New Roman"/>
          <w:b/>
          <w:bCs/>
          <w:color w:val="000000"/>
          <w:sz w:val="28"/>
          <w:szCs w:val="28"/>
        </w:rPr>
      </w:pPr>
      <w:r w:rsidRPr="003F169C">
        <w:rPr>
          <w:rFonts w:ascii="Times New Roman" w:hAnsi="Times New Roman" w:cs="Times New Roman"/>
          <w:b/>
          <w:bCs/>
          <w:color w:val="000000"/>
          <w:sz w:val="28"/>
          <w:szCs w:val="28"/>
        </w:rPr>
        <w:t xml:space="preserve">ВЫПОЛНЕНИЕ ЭЛЕМЕНТАРНЫХ МЕР </w:t>
      </w:r>
    </w:p>
    <w:p w14:paraId="2EDF516A" w14:textId="77777777" w:rsidR="003F169C" w:rsidRPr="003F169C" w:rsidRDefault="003F169C" w:rsidP="003F169C">
      <w:pPr>
        <w:jc w:val="center"/>
        <w:rPr>
          <w:rFonts w:ascii="Times New Roman" w:hAnsi="Times New Roman" w:cs="Times New Roman"/>
          <w:b/>
          <w:bCs/>
          <w:color w:val="000000"/>
          <w:sz w:val="28"/>
          <w:szCs w:val="28"/>
        </w:rPr>
      </w:pPr>
      <w:r w:rsidRPr="003F169C">
        <w:rPr>
          <w:rFonts w:ascii="Times New Roman" w:hAnsi="Times New Roman" w:cs="Times New Roman"/>
          <w:b/>
          <w:bCs/>
          <w:color w:val="000000"/>
          <w:sz w:val="28"/>
          <w:szCs w:val="28"/>
        </w:rPr>
        <w:t>ОСТОРОЖНОСТИ – ЗАЛОГ ВАШЕЙ</w:t>
      </w:r>
    </w:p>
    <w:p w14:paraId="4843163D" w14:textId="77777777" w:rsidR="003F169C" w:rsidRPr="003F169C" w:rsidRDefault="003F169C" w:rsidP="003F169C">
      <w:pPr>
        <w:jc w:val="center"/>
        <w:rPr>
          <w:rFonts w:ascii="Times New Roman" w:hAnsi="Times New Roman" w:cs="Times New Roman"/>
          <w:b/>
          <w:bCs/>
          <w:color w:val="000000"/>
          <w:sz w:val="28"/>
          <w:szCs w:val="28"/>
        </w:rPr>
      </w:pPr>
      <w:proofErr w:type="gramStart"/>
      <w:r w:rsidRPr="003F169C">
        <w:rPr>
          <w:rFonts w:ascii="Times New Roman" w:hAnsi="Times New Roman" w:cs="Times New Roman"/>
          <w:b/>
          <w:bCs/>
          <w:color w:val="000000"/>
          <w:sz w:val="28"/>
          <w:szCs w:val="28"/>
        </w:rPr>
        <w:t>БЕЗОПАСНОСТИ !</w:t>
      </w:r>
      <w:proofErr w:type="gramEnd"/>
    </w:p>
    <w:p w14:paraId="2FEF0E54" w14:textId="77777777" w:rsidR="003F169C" w:rsidRDefault="003F169C" w:rsidP="003F169C">
      <w:pPr>
        <w:pStyle w:val="a3"/>
        <w:jc w:val="center"/>
        <w:rPr>
          <w:b/>
          <w:sz w:val="28"/>
          <w:szCs w:val="28"/>
        </w:rPr>
      </w:pPr>
    </w:p>
    <w:p w14:paraId="541BDB74" w14:textId="77777777" w:rsidR="003F169C" w:rsidRDefault="003F169C" w:rsidP="003F169C">
      <w:pPr>
        <w:pStyle w:val="a3"/>
        <w:jc w:val="center"/>
        <w:rPr>
          <w:b/>
          <w:sz w:val="28"/>
          <w:szCs w:val="28"/>
        </w:rPr>
      </w:pPr>
    </w:p>
    <w:p w14:paraId="70A63A8D" w14:textId="77777777" w:rsidR="003F169C" w:rsidRDefault="003F169C" w:rsidP="003F169C">
      <w:pPr>
        <w:pStyle w:val="a3"/>
        <w:jc w:val="center"/>
        <w:rPr>
          <w:b/>
          <w:sz w:val="28"/>
          <w:szCs w:val="28"/>
        </w:rPr>
      </w:pPr>
    </w:p>
    <w:p w14:paraId="7900CB71" w14:textId="77777777" w:rsidR="003F169C" w:rsidRDefault="003F169C" w:rsidP="003F169C">
      <w:pPr>
        <w:pStyle w:val="a3"/>
        <w:jc w:val="center"/>
        <w:rPr>
          <w:b/>
          <w:sz w:val="28"/>
          <w:szCs w:val="28"/>
        </w:rPr>
      </w:pPr>
    </w:p>
    <w:p w14:paraId="723F6D52" w14:textId="77777777" w:rsidR="003F169C" w:rsidRDefault="003F169C" w:rsidP="003F169C">
      <w:pPr>
        <w:pStyle w:val="a3"/>
        <w:jc w:val="center"/>
        <w:rPr>
          <w:b/>
          <w:sz w:val="28"/>
          <w:szCs w:val="28"/>
        </w:rPr>
      </w:pPr>
    </w:p>
    <w:p w14:paraId="0DF1226F" w14:textId="77777777" w:rsidR="003F169C" w:rsidRDefault="003F169C" w:rsidP="003F169C">
      <w:pPr>
        <w:pStyle w:val="a3"/>
        <w:jc w:val="center"/>
        <w:rPr>
          <w:b/>
          <w:sz w:val="28"/>
          <w:szCs w:val="28"/>
        </w:rPr>
      </w:pPr>
    </w:p>
    <w:p w14:paraId="29689469" w14:textId="77777777" w:rsidR="003F169C" w:rsidRDefault="003F169C" w:rsidP="003F169C">
      <w:pPr>
        <w:pStyle w:val="a3"/>
        <w:jc w:val="center"/>
        <w:rPr>
          <w:b/>
          <w:sz w:val="28"/>
          <w:szCs w:val="28"/>
        </w:rPr>
      </w:pPr>
    </w:p>
    <w:p w14:paraId="52336258" w14:textId="77777777" w:rsidR="003F169C" w:rsidRDefault="003F169C" w:rsidP="003F169C">
      <w:pPr>
        <w:pStyle w:val="a3"/>
        <w:jc w:val="center"/>
        <w:rPr>
          <w:b/>
          <w:sz w:val="28"/>
          <w:szCs w:val="28"/>
        </w:rPr>
      </w:pPr>
    </w:p>
    <w:p w14:paraId="6C29E585" w14:textId="77777777" w:rsidR="003F169C" w:rsidRDefault="003F169C" w:rsidP="003F169C">
      <w:pPr>
        <w:pStyle w:val="a3"/>
        <w:jc w:val="center"/>
        <w:rPr>
          <w:b/>
          <w:sz w:val="28"/>
          <w:szCs w:val="28"/>
        </w:rPr>
      </w:pPr>
    </w:p>
    <w:p w14:paraId="0C58E5FC" w14:textId="77777777" w:rsidR="003F169C" w:rsidRDefault="003F169C" w:rsidP="003F169C">
      <w:pPr>
        <w:pStyle w:val="a3"/>
        <w:jc w:val="center"/>
        <w:rPr>
          <w:b/>
          <w:sz w:val="28"/>
          <w:szCs w:val="28"/>
        </w:rPr>
      </w:pPr>
    </w:p>
    <w:p w14:paraId="28E99458" w14:textId="77777777" w:rsidR="003F169C" w:rsidRDefault="003F169C" w:rsidP="003F169C">
      <w:pPr>
        <w:pStyle w:val="a3"/>
        <w:jc w:val="center"/>
        <w:rPr>
          <w:b/>
          <w:sz w:val="28"/>
          <w:szCs w:val="28"/>
        </w:rPr>
      </w:pPr>
    </w:p>
    <w:p w14:paraId="4B5615C3" w14:textId="77777777" w:rsidR="003F169C" w:rsidRDefault="003F169C" w:rsidP="003F169C">
      <w:pPr>
        <w:pStyle w:val="a3"/>
        <w:jc w:val="center"/>
        <w:rPr>
          <w:b/>
          <w:sz w:val="28"/>
          <w:szCs w:val="28"/>
        </w:rPr>
      </w:pPr>
    </w:p>
    <w:p w14:paraId="76132C35" w14:textId="77777777" w:rsidR="003F169C" w:rsidRDefault="003F169C" w:rsidP="003F169C">
      <w:pPr>
        <w:pStyle w:val="a3"/>
        <w:jc w:val="center"/>
        <w:rPr>
          <w:b/>
          <w:sz w:val="28"/>
          <w:szCs w:val="28"/>
        </w:rPr>
      </w:pPr>
    </w:p>
    <w:p w14:paraId="25631201" w14:textId="392C5DB1" w:rsidR="003F169C" w:rsidRPr="00DC3870" w:rsidRDefault="003F169C" w:rsidP="003F169C">
      <w:pPr>
        <w:pStyle w:val="a3"/>
        <w:jc w:val="center"/>
        <w:rPr>
          <w:b/>
          <w:sz w:val="28"/>
          <w:szCs w:val="28"/>
        </w:rPr>
      </w:pPr>
      <w:r w:rsidRPr="00DC3870">
        <w:rPr>
          <w:b/>
          <w:sz w:val="28"/>
          <w:szCs w:val="28"/>
        </w:rPr>
        <w:lastRenderedPageBreak/>
        <w:t>Меры предосторожности при катании на тюбинге</w:t>
      </w:r>
      <w:r>
        <w:rPr>
          <w:b/>
          <w:sz w:val="28"/>
          <w:szCs w:val="28"/>
        </w:rPr>
        <w:t xml:space="preserve"> (ватрушке)</w:t>
      </w:r>
    </w:p>
    <w:p w14:paraId="64B67A64" w14:textId="77777777" w:rsidR="003F169C" w:rsidRDefault="003F169C" w:rsidP="003F169C">
      <w:pPr>
        <w:pStyle w:val="a3"/>
        <w:jc w:val="both"/>
      </w:pPr>
      <w:r>
        <w:t>Надувные санки (тюбинги) в последние годы приобретают все большую популярность, вытесняя деревянные и пластиковые санки со склонов и горок. Катание на санках ватрушках не требует специальных навыков, хорошей спортивной формы, предварительных тренировок. Кататься на ватрушке может любой. Кроме того, для катания на тюбинге не требуется специальная одежда: подойдет любая, лишь бы вам было в ней удобно.</w:t>
      </w:r>
    </w:p>
    <w:p w14:paraId="478239DA" w14:textId="77777777" w:rsidR="003F169C" w:rsidRDefault="003F169C" w:rsidP="003F169C">
      <w:pPr>
        <w:pStyle w:val="a3"/>
        <w:jc w:val="both"/>
      </w:pPr>
      <w:r>
        <w:t>В отличие от санок тюбинги способны развивать большую скорость и даже закручиваться вокруг своей оси во время спуска. Это добавляет ярких ощущений и адреналина катающимся. Однако не стоит забывать правила безопасности при катании на надувных санках.</w:t>
      </w:r>
    </w:p>
    <w:p w14:paraId="69F22CC5" w14:textId="77777777" w:rsidR="003F169C" w:rsidRDefault="003F169C" w:rsidP="003F169C">
      <w:pPr>
        <w:pStyle w:val="a3"/>
        <w:jc w:val="both"/>
      </w:pPr>
      <w:r>
        <w:t xml:space="preserve">1) Если вы накачивали или подкачивали ватрушку на холоде, то внося её в теплое помещение или в салон автомобиля, рекомендуется выпустить часть воздуха из камеры. Если ватрушка была сильно надута холодным воздухом, то в тепле воздух начнет </w:t>
      </w:r>
      <w:proofErr w:type="gramStart"/>
      <w:r>
        <w:t>расширяться</w:t>
      </w:r>
      <w:proofErr w:type="gramEnd"/>
      <w:r>
        <w:t xml:space="preserve"> и камера может лопнуть.</w:t>
      </w:r>
    </w:p>
    <w:p w14:paraId="0AAC73D6" w14:textId="77777777" w:rsidR="003F169C" w:rsidRDefault="003F169C" w:rsidP="003F169C">
      <w:pPr>
        <w:pStyle w:val="a3"/>
        <w:jc w:val="both"/>
      </w:pPr>
      <w:r>
        <w:t>2) Не следует перегружать тюбинг. В характеристиках каждой модели указан максимально допустимый для нее вес.</w:t>
      </w:r>
    </w:p>
    <w:p w14:paraId="14E48C4C" w14:textId="77777777" w:rsidR="003F169C" w:rsidRDefault="003F169C" w:rsidP="003F169C">
      <w:pPr>
        <w:pStyle w:val="a3"/>
        <w:jc w:val="both"/>
      </w:pPr>
      <w:r>
        <w:t>3) Кататься на санках ватрушках рекомендуется на склонах с уклоном не больше 20 градусов. Внизу склона должно быть достаточно места для торможения. Не следует кататься на тюбингах по склонам, поросшим деревьями.</w:t>
      </w:r>
    </w:p>
    <w:p w14:paraId="1EE6F1E3" w14:textId="77777777" w:rsidR="003F169C" w:rsidRDefault="003F169C" w:rsidP="003F169C">
      <w:pPr>
        <w:pStyle w:val="a3"/>
        <w:jc w:val="both"/>
      </w:pPr>
      <w:r>
        <w:t>4) Прежде чем начать спуск по неподготовленной трассе, осмотрите ее на предмет наличия ям, бугров, торчащих кустов, камней. Последние могут серьезно повредить ватрушку проколов или разрезав ее. Также не стоит кататься на надувных санках по песку или щебню.</w:t>
      </w:r>
    </w:p>
    <w:p w14:paraId="1CDA66BC" w14:textId="77777777" w:rsidR="003F169C" w:rsidRDefault="003F169C" w:rsidP="003F169C">
      <w:pPr>
        <w:pStyle w:val="a3"/>
        <w:jc w:val="both"/>
      </w:pPr>
      <w:r>
        <w:t>5) Санки ватрушки развивают большую скорость, поэтому на склоне обращайте внимание на других катающихся. Перед началом спуска убедитесь, что перед вами нет никого из катающихся, особенно детей.</w:t>
      </w:r>
    </w:p>
    <w:p w14:paraId="01A408E7" w14:textId="77777777" w:rsidR="003F169C" w:rsidRDefault="003F169C" w:rsidP="003F169C">
      <w:pPr>
        <w:pStyle w:val="a3"/>
        <w:jc w:val="both"/>
      </w:pPr>
      <w:r>
        <w:t>6) Не стоит кататься на тюбинге в состоянии алкогольного опьянения.</w:t>
      </w:r>
    </w:p>
    <w:p w14:paraId="0CF627CA" w14:textId="77777777" w:rsidR="003F169C" w:rsidRDefault="003F169C" w:rsidP="003F169C">
      <w:pPr>
        <w:pStyle w:val="a3"/>
        <w:jc w:val="both"/>
      </w:pPr>
      <w:r>
        <w:t>7) Кататься на санках ватрушках следует сидя. Не пытайтесь кататься на ватрушке стоя или прыгая как на батуте.</w:t>
      </w:r>
    </w:p>
    <w:p w14:paraId="5A6127C1" w14:textId="77777777" w:rsidR="003F169C" w:rsidRDefault="003F169C" w:rsidP="003F169C">
      <w:pPr>
        <w:pStyle w:val="a3"/>
        <w:jc w:val="both"/>
      </w:pPr>
      <w:r>
        <w:t>8) Для предотвращения потемнения оболочки и сохранения первоначального внешнего вида, рекомендуем хранить санки-ватрушки, сдув и вынув из оболочки камеру и положив её в отдельный полиэтиленовый пакет.</w:t>
      </w:r>
    </w:p>
    <w:p w14:paraId="5C3F055E" w14:textId="77777777" w:rsidR="003F169C" w:rsidRDefault="003F169C" w:rsidP="003F169C">
      <w:pPr>
        <w:pStyle w:val="a3"/>
        <w:jc w:val="both"/>
      </w:pPr>
      <w:r>
        <w:t>9) Не привязывайте надувные санки к транспортным средствам: снегокатам, квадроциклам, автомобилям и т.д.</w:t>
      </w:r>
    </w:p>
    <w:p w14:paraId="78BDDF08" w14:textId="77777777" w:rsidR="003F169C" w:rsidRPr="00394360" w:rsidRDefault="003F169C" w:rsidP="003F169C">
      <w:pPr>
        <w:pStyle w:val="a3"/>
        <w:jc w:val="center"/>
        <w:rPr>
          <w:sz w:val="28"/>
        </w:rPr>
      </w:pPr>
      <w:r w:rsidRPr="00394360">
        <w:rPr>
          <w:rStyle w:val="a4"/>
          <w:sz w:val="28"/>
        </w:rPr>
        <w:t>Соблюдая эти несложные правила, вы обезопасите себя и окружающих от возможных травм и повреждений.</w:t>
      </w:r>
    </w:p>
    <w:p w14:paraId="62322DA9" w14:textId="645ABABF" w:rsidR="00DB29E1" w:rsidRDefault="00DB29E1"/>
    <w:p w14:paraId="07BB29BA" w14:textId="323C6D1C" w:rsidR="003F169C" w:rsidRDefault="003F169C"/>
    <w:p w14:paraId="076876A2" w14:textId="77777777" w:rsidR="003F169C" w:rsidRPr="007D2DF0" w:rsidRDefault="003F169C" w:rsidP="003F169C">
      <w:pPr>
        <w:pStyle w:val="a3"/>
        <w:jc w:val="center"/>
        <w:rPr>
          <w:b/>
          <w:sz w:val="32"/>
          <w:szCs w:val="32"/>
        </w:rPr>
      </w:pPr>
      <w:r w:rsidRPr="007D2DF0">
        <w:rPr>
          <w:b/>
          <w:sz w:val="32"/>
          <w:szCs w:val="32"/>
        </w:rPr>
        <w:lastRenderedPageBreak/>
        <w:t xml:space="preserve">«Выход на лед опасен для вашей жизни!» </w:t>
      </w:r>
    </w:p>
    <w:p w14:paraId="4D9BD8A0" w14:textId="77777777" w:rsidR="003F169C" w:rsidRDefault="003F169C" w:rsidP="003F169C">
      <w:pPr>
        <w:pStyle w:val="a3"/>
        <w:ind w:firstLine="851"/>
        <w:jc w:val="both"/>
        <w:rPr>
          <w:sz w:val="28"/>
          <w:szCs w:val="28"/>
        </w:rPr>
      </w:pPr>
      <w:r w:rsidRPr="007D2DF0">
        <w:rPr>
          <w:sz w:val="28"/>
          <w:szCs w:val="28"/>
        </w:rPr>
        <w:t xml:space="preserve">Опасный сезонный риск — тонкий лед. Сегодня толщина льда на водоемах не безопасна для выхода на лед, некоторые водоемы еще не полностью покрылись льдом, тем более на середине, где в основном и собираются любители зимней рыбалки, просто любители покататься по льду на водных </w:t>
      </w:r>
      <w:proofErr w:type="gramStart"/>
      <w:r w:rsidRPr="007D2DF0">
        <w:rPr>
          <w:sz w:val="28"/>
          <w:szCs w:val="28"/>
        </w:rPr>
        <w:t>объектах,  игнорируя</w:t>
      </w:r>
      <w:proofErr w:type="gramEnd"/>
      <w:r w:rsidRPr="007D2DF0">
        <w:rPr>
          <w:sz w:val="28"/>
          <w:szCs w:val="28"/>
        </w:rPr>
        <w:t xml:space="preserve"> все выставленные аншлаги и устные предупреждения. С целью предотвращения гибели людей на водных объектах спасателями центра обеспечения действий по ГО и ЧС государственного бюджетного учреждения Ярославской области «Пожарно-спасательная служба Ярославской области» совместно с сотрудниками ГИМС МЧС по Ярославской области проводят ежедневные проверки мест выхода людей на лед</w:t>
      </w:r>
      <w:r>
        <w:rPr>
          <w:sz w:val="28"/>
          <w:szCs w:val="28"/>
        </w:rPr>
        <w:t>.</w:t>
      </w:r>
    </w:p>
    <w:p w14:paraId="6ED25FAB" w14:textId="77777777" w:rsidR="003F169C" w:rsidRPr="007D2DF0" w:rsidRDefault="003F169C" w:rsidP="003F169C">
      <w:pPr>
        <w:pStyle w:val="a3"/>
        <w:ind w:firstLine="851"/>
        <w:jc w:val="both"/>
        <w:rPr>
          <w:sz w:val="28"/>
          <w:szCs w:val="28"/>
        </w:rPr>
      </w:pPr>
      <w:r>
        <w:rPr>
          <w:sz w:val="28"/>
          <w:szCs w:val="28"/>
        </w:rPr>
        <w:t>С</w:t>
      </w:r>
      <w:r w:rsidRPr="007D2DF0">
        <w:rPr>
          <w:sz w:val="28"/>
          <w:szCs w:val="28"/>
        </w:rPr>
        <w:t>пасатели Центра обеспечения действий по ГО и ЧС государственного бюджетного учреждения Ярославской области «Пожарно-спасательная служба Ярославской области»</w:t>
      </w:r>
      <w:r>
        <w:rPr>
          <w:sz w:val="28"/>
          <w:szCs w:val="28"/>
        </w:rPr>
        <w:t xml:space="preserve"> предостерегают:</w:t>
      </w:r>
      <w:r w:rsidRPr="007D2DF0">
        <w:rPr>
          <w:sz w:val="28"/>
          <w:szCs w:val="28"/>
        </w:rPr>
        <w:t xml:space="preserve"> «Ни в коем случае не проверяйте прочность льда ударами ноги.  Каждый свой шаг необходимо проверять ударами остроконечной палки, но бить лучше ею лед не перед собой, а сбоку.  Если после первого сильного удара покажется хоть немного воды — это означает, что лед тонкий, по нему ходить нельзя. В этом случае следует немедленно отойти по своему следу к берегу, скользящими шагами, не отрывая ног ото льда и расставить их на ширину плеч, чтобы нагрузка распределялась на большую площадь. Точно так же поступают при потрескивании льда и образования на нем трещин»</w:t>
      </w:r>
      <w:r>
        <w:rPr>
          <w:sz w:val="28"/>
          <w:szCs w:val="28"/>
        </w:rPr>
        <w:t>.</w:t>
      </w:r>
      <w:r w:rsidRPr="007D2DF0">
        <w:rPr>
          <w:sz w:val="28"/>
          <w:szCs w:val="28"/>
        </w:rPr>
        <w:t xml:space="preserve"> Также спасатели ЦОД по ГО и ЧС призывают рыбаков ни в коем случае не выходить на лед в темное время суток и при плохой видимости (туман, снегопад).</w:t>
      </w:r>
    </w:p>
    <w:p w14:paraId="17AD1264" w14:textId="77777777" w:rsidR="003F169C" w:rsidRPr="007D2DF0" w:rsidRDefault="003F169C" w:rsidP="003F169C">
      <w:pPr>
        <w:pStyle w:val="a3"/>
        <w:ind w:firstLine="851"/>
        <w:jc w:val="both"/>
        <w:rPr>
          <w:sz w:val="28"/>
          <w:szCs w:val="28"/>
        </w:rPr>
      </w:pPr>
      <w:r w:rsidRPr="007D2DF0">
        <w:rPr>
          <w:sz w:val="28"/>
          <w:szCs w:val="28"/>
        </w:rPr>
        <w:t>Элементарные меры предосторожности обезопасят Вас, а зимний отдых на воде принесет только радость.</w:t>
      </w:r>
    </w:p>
    <w:p w14:paraId="65A75620" w14:textId="77777777" w:rsidR="003F169C" w:rsidRDefault="003F169C" w:rsidP="003F169C">
      <w:pPr>
        <w:pStyle w:val="a3"/>
        <w:jc w:val="center"/>
      </w:pPr>
      <w:r>
        <w:rPr>
          <w:rStyle w:val="a4"/>
        </w:rPr>
        <w:t>При возникновении чрезвычайных ситуаций необходимо звонить</w:t>
      </w:r>
      <w:r>
        <w:br/>
      </w:r>
      <w:r>
        <w:rPr>
          <w:rStyle w:val="a4"/>
        </w:rPr>
        <w:t>по единому телефону пожарных и спасателей «101», «01» или «112»</w:t>
      </w:r>
    </w:p>
    <w:p w14:paraId="533288E9" w14:textId="5F9FF49F" w:rsidR="003F169C" w:rsidRDefault="003F169C"/>
    <w:p w14:paraId="1678604A" w14:textId="2312B945" w:rsidR="003F169C" w:rsidRDefault="003F169C"/>
    <w:p w14:paraId="205A635C" w14:textId="46A28B5A" w:rsidR="003F169C" w:rsidRDefault="003F169C"/>
    <w:p w14:paraId="64C8C7BF" w14:textId="05A3D23E" w:rsidR="003F169C" w:rsidRDefault="003F169C"/>
    <w:p w14:paraId="78C53E8E" w14:textId="41FDC9F8" w:rsidR="003F169C" w:rsidRDefault="003F169C"/>
    <w:p w14:paraId="4039F6A7" w14:textId="0AB82A0E" w:rsidR="003F169C" w:rsidRDefault="003F169C"/>
    <w:p w14:paraId="56321634" w14:textId="5A8AAECB" w:rsidR="003F169C" w:rsidRDefault="003F169C"/>
    <w:p w14:paraId="15607CC9" w14:textId="319FF919" w:rsidR="003F169C" w:rsidRDefault="003F169C"/>
    <w:p w14:paraId="6123F1E5" w14:textId="3B03D8C6" w:rsidR="003F169C" w:rsidRDefault="003F169C"/>
    <w:p w14:paraId="4C970A99" w14:textId="77777777" w:rsidR="003F169C" w:rsidRDefault="003F169C">
      <w:pPr>
        <w:sectPr w:rsidR="003F169C" w:rsidSect="0047652B">
          <w:pgSz w:w="11906" w:h="16838"/>
          <w:pgMar w:top="1134" w:right="850" w:bottom="1134" w:left="1701" w:header="709" w:footer="709" w:gutter="0"/>
          <w:cols w:space="708"/>
          <w:docGrid w:linePitch="360"/>
        </w:sectPr>
      </w:pPr>
    </w:p>
    <w:p w14:paraId="1DA00411" w14:textId="5ABD7134" w:rsidR="003F169C" w:rsidRDefault="003F169C">
      <w:bookmarkStart w:id="0" w:name="_GoBack"/>
      <w:bookmarkEnd w:id="0"/>
      <w:r>
        <w:rPr>
          <w:noProof/>
        </w:rPr>
        <w:lastRenderedPageBreak/>
        <w:drawing>
          <wp:anchor distT="0" distB="0" distL="114300" distR="114300" simplePos="0" relativeHeight="251658240" behindDoc="0" locked="0" layoutInCell="1" allowOverlap="1" wp14:anchorId="27B7687E" wp14:editId="6E68B574">
            <wp:simplePos x="0" y="0"/>
            <wp:positionH relativeFrom="margin">
              <wp:align>center</wp:align>
            </wp:positionH>
            <wp:positionV relativeFrom="page">
              <wp:align>center</wp:align>
            </wp:positionV>
            <wp:extent cx="8376920" cy="5939790"/>
            <wp:effectExtent l="0" t="0" r="5080" b="381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376920" cy="5939790"/>
                    </a:xfrm>
                    <a:prstGeom prst="rect">
                      <a:avLst/>
                    </a:prstGeom>
                    <a:noFill/>
                    <a:ln>
                      <a:noFill/>
                    </a:ln>
                  </pic:spPr>
                </pic:pic>
              </a:graphicData>
            </a:graphic>
          </wp:anchor>
        </w:drawing>
      </w:r>
    </w:p>
    <w:sectPr w:rsidR="003F169C" w:rsidSect="003F169C">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17"/>
    <w:rsid w:val="000E5A17"/>
    <w:rsid w:val="003F169C"/>
    <w:rsid w:val="0047652B"/>
    <w:rsid w:val="00DB2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227B9"/>
  <w15:chartTrackingRefBased/>
  <w15:docId w15:val="{908A32A8-1CE5-4523-B81D-4D76F154F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16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F1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896</Words>
  <Characters>5111</Characters>
  <Application>Microsoft Office Word</Application>
  <DocSecurity>0</DocSecurity>
  <Lines>42</Lines>
  <Paragraphs>11</Paragraphs>
  <ScaleCrop>false</ScaleCrop>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2</cp:revision>
  <dcterms:created xsi:type="dcterms:W3CDTF">2020-01-29T19:44:00Z</dcterms:created>
  <dcterms:modified xsi:type="dcterms:W3CDTF">2020-01-29T19:48:00Z</dcterms:modified>
</cp:coreProperties>
</file>