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5D" w:rsidRPr="00683B5D" w:rsidRDefault="00683B5D" w:rsidP="00683B5D">
      <w:pPr>
        <w:jc w:val="center"/>
        <w:rPr>
          <w:rFonts w:ascii="Tahoma" w:hAnsi="Tahoma" w:cs="Tahoma"/>
          <w:sz w:val="36"/>
          <w:szCs w:val="36"/>
        </w:rPr>
      </w:pPr>
      <w:r w:rsidRPr="00683B5D">
        <w:rPr>
          <w:rFonts w:ascii="Tahoma" w:hAnsi="Tahoma" w:cs="Tahoma"/>
          <w:sz w:val="36"/>
          <w:szCs w:val="36"/>
        </w:rPr>
        <w:t>Как слушать музыку с ребёнком</w:t>
      </w:r>
    </w:p>
    <w:p w:rsidR="00683B5D" w:rsidRPr="00683B5D" w:rsidRDefault="000A596D" w:rsidP="00683B5D">
      <w:pPr>
        <w:spacing w:after="0"/>
        <w:rPr>
          <w:rFonts w:ascii="Arial" w:hAnsi="Arial" w:cs="Arial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8BA558" wp14:editId="4052E9E0">
            <wp:simplePos x="0" y="0"/>
            <wp:positionH relativeFrom="column">
              <wp:posOffset>-2628231</wp:posOffset>
            </wp:positionH>
            <wp:positionV relativeFrom="paragraph">
              <wp:posOffset>399682</wp:posOffset>
            </wp:positionV>
            <wp:extent cx="10892590" cy="7603476"/>
            <wp:effectExtent l="6350" t="0" r="0" b="0"/>
            <wp:wrapNone/>
            <wp:docPr id="2" name="Рисунок 2" descr="http://thumbs.dreamstime.com/z/%D0%BD%D0%BE%D1%82-%D1%80%D0%B0%D0%BC%D0%BA%D0%B8-%D0%B3%D1%80%D0%B0%D1%84%D0%B8%D1%87%D0%B5%D1%81%D0%BA%D0%BE%D0%B5-2374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%D0%BD%D0%BE%D1%82-%D1%80%D0%B0%D0%BC%D0%BA%D0%B8-%D0%B3%D1%80%D0%B0%D1%84%D0%B8%D1%87%D0%B5%D1%81%D0%BA%D0%BE%D0%B5-2374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" t="5611" r="1656" b="12871"/>
                    <a:stretch/>
                  </pic:blipFill>
                  <pic:spPr bwMode="auto">
                    <a:xfrm rot="5400000">
                      <a:off x="0" y="0"/>
                      <a:ext cx="10892590" cy="76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B5D" w:rsidRPr="00683B5D">
        <w:rPr>
          <w:rFonts w:ascii="Arial" w:hAnsi="Arial" w:cs="Arial"/>
          <w:i/>
          <w:sz w:val="30"/>
          <w:szCs w:val="30"/>
        </w:rPr>
        <w:t>Как долго?</w:t>
      </w:r>
      <w:r w:rsidR="00683B5D" w:rsidRPr="00683B5D">
        <w:rPr>
          <w:rFonts w:ascii="Arial" w:hAnsi="Arial" w:cs="Arial"/>
          <w:sz w:val="30"/>
          <w:szCs w:val="30"/>
        </w:rPr>
        <w:br/>
        <w:t>Внимание ребенка 3—4 лет к непрерывно звучащей музыке устойчиво в течение 1—2,5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  <w:r w:rsidR="00683B5D" w:rsidRPr="00683B5D">
        <w:rPr>
          <w:rFonts w:ascii="Arial" w:hAnsi="Arial" w:cs="Arial"/>
          <w:sz w:val="30"/>
          <w:szCs w:val="30"/>
        </w:rPr>
        <w:br/>
      </w:r>
      <w:r w:rsidR="00683B5D" w:rsidRPr="00683B5D">
        <w:rPr>
          <w:rFonts w:ascii="Arial" w:hAnsi="Arial" w:cs="Arial"/>
          <w:sz w:val="30"/>
          <w:szCs w:val="30"/>
        </w:rPr>
        <w:br/>
      </w:r>
      <w:r w:rsidR="00683B5D" w:rsidRPr="00683B5D">
        <w:rPr>
          <w:rFonts w:ascii="Arial" w:hAnsi="Arial" w:cs="Arial"/>
          <w:i/>
          <w:sz w:val="30"/>
          <w:szCs w:val="30"/>
        </w:rPr>
        <w:t>Как?</w:t>
      </w:r>
      <w:r w:rsidR="00683B5D" w:rsidRPr="00683B5D">
        <w:rPr>
          <w:rFonts w:ascii="Arial" w:hAnsi="Arial" w:cs="Arial"/>
          <w:sz w:val="30"/>
          <w:szCs w:val="30"/>
        </w:rPr>
        <w:br/>
        <w:t>Заранее приготовьте произведение.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  <w:r w:rsidR="00683B5D" w:rsidRPr="00683B5D">
        <w:rPr>
          <w:rFonts w:ascii="Arial" w:hAnsi="Arial" w:cs="Arial"/>
          <w:sz w:val="30"/>
          <w:szCs w:val="30"/>
        </w:rPr>
        <w:br/>
      </w:r>
      <w:bookmarkStart w:id="0" w:name="_GoBack"/>
      <w:bookmarkEnd w:id="0"/>
      <w:r w:rsidR="00683B5D" w:rsidRPr="00683B5D">
        <w:rPr>
          <w:rFonts w:ascii="Arial" w:hAnsi="Arial" w:cs="Arial"/>
          <w:sz w:val="30"/>
          <w:szCs w:val="30"/>
        </w:rPr>
        <w:br/>
      </w:r>
      <w:r w:rsidR="00683B5D" w:rsidRPr="00683B5D">
        <w:rPr>
          <w:rFonts w:ascii="Arial" w:hAnsi="Arial" w:cs="Arial"/>
          <w:i/>
          <w:sz w:val="30"/>
          <w:szCs w:val="30"/>
        </w:rPr>
        <w:t>Когда?</w:t>
      </w:r>
      <w:r w:rsidR="00683B5D" w:rsidRPr="00683B5D">
        <w:rPr>
          <w:rFonts w:ascii="Arial" w:hAnsi="Arial" w:cs="Arial"/>
          <w:sz w:val="30"/>
          <w:szCs w:val="30"/>
        </w:rPr>
        <w:br/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после завтрака или дневного сна.</w:t>
      </w:r>
      <w:r w:rsidR="00683B5D" w:rsidRPr="00683B5D">
        <w:rPr>
          <w:rFonts w:ascii="Arial" w:hAnsi="Arial" w:cs="Arial"/>
          <w:sz w:val="30"/>
          <w:szCs w:val="30"/>
        </w:rPr>
        <w:br/>
      </w:r>
      <w:r w:rsidR="00683B5D" w:rsidRPr="00683B5D">
        <w:rPr>
          <w:rFonts w:ascii="Arial" w:hAnsi="Arial" w:cs="Arial"/>
          <w:sz w:val="30"/>
          <w:szCs w:val="30"/>
        </w:rPr>
        <w:br/>
      </w:r>
      <w:r w:rsidR="00683B5D" w:rsidRPr="00683B5D">
        <w:rPr>
          <w:rFonts w:ascii="Arial" w:hAnsi="Arial" w:cs="Arial"/>
          <w:i/>
          <w:sz w:val="30"/>
          <w:szCs w:val="30"/>
        </w:rPr>
        <w:t>Музыкальные произведения для слушания дома</w:t>
      </w:r>
      <w:r w:rsidR="00683B5D">
        <w:rPr>
          <w:rFonts w:ascii="Arial" w:hAnsi="Arial" w:cs="Arial"/>
          <w:sz w:val="30"/>
          <w:szCs w:val="30"/>
        </w:rPr>
        <w:t>:</w:t>
      </w:r>
      <w:r w:rsidR="00683B5D" w:rsidRPr="00683B5D">
        <w:rPr>
          <w:rFonts w:ascii="Arial" w:hAnsi="Arial" w:cs="Arial"/>
          <w:sz w:val="30"/>
          <w:szCs w:val="30"/>
        </w:rPr>
        <w:br/>
        <w:t xml:space="preserve">- П. Чайковский. </w:t>
      </w:r>
      <w:proofErr w:type="gramStart"/>
      <w:r w:rsidR="00683B5D" w:rsidRPr="00683B5D">
        <w:rPr>
          <w:rFonts w:ascii="Arial" w:hAnsi="Arial" w:cs="Arial"/>
          <w:sz w:val="30"/>
          <w:szCs w:val="30"/>
        </w:rPr>
        <w:t xml:space="preserve">Танец маленьких лебедей (оркестр, </w:t>
      </w:r>
      <w:proofErr w:type="spellStart"/>
      <w:r w:rsidR="00683B5D" w:rsidRPr="00683B5D">
        <w:rPr>
          <w:rFonts w:ascii="Arial" w:hAnsi="Arial" w:cs="Arial"/>
          <w:sz w:val="30"/>
          <w:szCs w:val="30"/>
        </w:rPr>
        <w:t>дир</w:t>
      </w:r>
      <w:proofErr w:type="spellEnd"/>
      <w:r w:rsidR="00683B5D" w:rsidRPr="00683B5D">
        <w:rPr>
          <w:rFonts w:ascii="Arial" w:hAnsi="Arial" w:cs="Arial"/>
          <w:sz w:val="30"/>
          <w:szCs w:val="30"/>
        </w:rPr>
        <w:t>.</w:t>
      </w:r>
      <w:proofErr w:type="gramEnd"/>
      <w:r w:rsidR="00683B5D" w:rsidRPr="00683B5D">
        <w:rPr>
          <w:rFonts w:ascii="Arial" w:hAnsi="Arial" w:cs="Arial"/>
          <w:sz w:val="30"/>
          <w:szCs w:val="30"/>
        </w:rPr>
        <w:t xml:space="preserve"> </w:t>
      </w:r>
      <w:proofErr w:type="gramStart"/>
      <w:r w:rsidR="00683B5D" w:rsidRPr="00683B5D">
        <w:rPr>
          <w:rFonts w:ascii="Arial" w:hAnsi="Arial" w:cs="Arial"/>
          <w:sz w:val="30"/>
          <w:szCs w:val="30"/>
        </w:rPr>
        <w:t xml:space="preserve">Е. </w:t>
      </w:r>
      <w:proofErr w:type="spellStart"/>
      <w:r w:rsidR="00683B5D" w:rsidRPr="00683B5D">
        <w:rPr>
          <w:rFonts w:ascii="Arial" w:hAnsi="Arial" w:cs="Arial"/>
          <w:sz w:val="30"/>
          <w:szCs w:val="30"/>
        </w:rPr>
        <w:t>Светланов</w:t>
      </w:r>
      <w:proofErr w:type="spellEnd"/>
      <w:r w:rsidR="00683B5D" w:rsidRPr="00683B5D">
        <w:rPr>
          <w:rFonts w:ascii="Arial" w:hAnsi="Arial" w:cs="Arial"/>
          <w:sz w:val="30"/>
          <w:szCs w:val="30"/>
        </w:rPr>
        <w:t>).</w:t>
      </w:r>
      <w:proofErr w:type="gramEnd"/>
      <w:r w:rsidR="00683B5D" w:rsidRPr="00683B5D">
        <w:rPr>
          <w:rFonts w:ascii="Arial" w:hAnsi="Arial" w:cs="Arial"/>
          <w:sz w:val="30"/>
          <w:szCs w:val="30"/>
        </w:rPr>
        <w:br/>
      </w:r>
      <w:r w:rsidR="00683B5D">
        <w:rPr>
          <w:rFonts w:ascii="Arial" w:hAnsi="Arial" w:cs="Arial"/>
          <w:sz w:val="30"/>
          <w:szCs w:val="30"/>
        </w:rPr>
        <w:t xml:space="preserve">- </w:t>
      </w:r>
      <w:r w:rsidR="00683B5D" w:rsidRPr="00683B5D">
        <w:rPr>
          <w:rFonts w:ascii="Arial" w:hAnsi="Arial" w:cs="Arial"/>
          <w:sz w:val="30"/>
          <w:szCs w:val="30"/>
        </w:rPr>
        <w:t xml:space="preserve">Ж. Рамо. Курица (клавесин, исп. Г. </w:t>
      </w:r>
      <w:proofErr w:type="spellStart"/>
      <w:r w:rsidR="00683B5D" w:rsidRPr="00683B5D">
        <w:rPr>
          <w:rFonts w:ascii="Arial" w:hAnsi="Arial" w:cs="Arial"/>
          <w:sz w:val="30"/>
          <w:szCs w:val="30"/>
        </w:rPr>
        <w:t>Пишнер</w:t>
      </w:r>
      <w:proofErr w:type="spellEnd"/>
      <w:r w:rsidR="00683B5D" w:rsidRPr="00683B5D">
        <w:rPr>
          <w:rFonts w:ascii="Arial" w:hAnsi="Arial" w:cs="Arial"/>
          <w:sz w:val="30"/>
          <w:szCs w:val="30"/>
        </w:rPr>
        <w:t>).</w:t>
      </w:r>
      <w:r w:rsidR="00683B5D" w:rsidRPr="00683B5D">
        <w:rPr>
          <w:rFonts w:ascii="Arial" w:hAnsi="Arial" w:cs="Arial"/>
          <w:sz w:val="30"/>
          <w:szCs w:val="30"/>
        </w:rPr>
        <w:br/>
      </w:r>
      <w:r w:rsidR="00683B5D">
        <w:rPr>
          <w:rFonts w:ascii="Arial" w:hAnsi="Arial" w:cs="Arial"/>
          <w:sz w:val="30"/>
          <w:szCs w:val="30"/>
        </w:rPr>
        <w:t xml:space="preserve">- </w:t>
      </w:r>
      <w:r w:rsidR="00683B5D" w:rsidRPr="00683B5D">
        <w:rPr>
          <w:rFonts w:ascii="Arial" w:hAnsi="Arial" w:cs="Arial"/>
          <w:sz w:val="30"/>
          <w:szCs w:val="30"/>
        </w:rPr>
        <w:t xml:space="preserve">П. Чайковский. </w:t>
      </w:r>
      <w:proofErr w:type="gramStart"/>
      <w:r w:rsidR="00683B5D" w:rsidRPr="00683B5D">
        <w:rPr>
          <w:rFonts w:ascii="Arial" w:hAnsi="Arial" w:cs="Arial"/>
          <w:sz w:val="30"/>
          <w:szCs w:val="30"/>
        </w:rPr>
        <w:t xml:space="preserve">Марш из балета «Щелкунчик» (оркестр, </w:t>
      </w:r>
      <w:proofErr w:type="spellStart"/>
      <w:r w:rsidR="00683B5D" w:rsidRPr="00683B5D">
        <w:rPr>
          <w:rFonts w:ascii="Arial" w:hAnsi="Arial" w:cs="Arial"/>
          <w:sz w:val="30"/>
          <w:szCs w:val="30"/>
        </w:rPr>
        <w:t>дир</w:t>
      </w:r>
      <w:proofErr w:type="spellEnd"/>
      <w:r w:rsidR="00683B5D" w:rsidRPr="00683B5D">
        <w:rPr>
          <w:rFonts w:ascii="Arial" w:hAnsi="Arial" w:cs="Arial"/>
          <w:sz w:val="30"/>
          <w:szCs w:val="30"/>
        </w:rPr>
        <w:t>.</w:t>
      </w:r>
      <w:proofErr w:type="gramEnd"/>
      <w:r w:rsidR="00683B5D" w:rsidRPr="00683B5D">
        <w:rPr>
          <w:rFonts w:ascii="Arial" w:hAnsi="Arial" w:cs="Arial"/>
          <w:sz w:val="30"/>
          <w:szCs w:val="30"/>
        </w:rPr>
        <w:t xml:space="preserve"> </w:t>
      </w:r>
      <w:proofErr w:type="gramStart"/>
      <w:r w:rsidR="00683B5D" w:rsidRPr="00683B5D">
        <w:rPr>
          <w:rFonts w:ascii="Arial" w:hAnsi="Arial" w:cs="Arial"/>
          <w:sz w:val="30"/>
          <w:szCs w:val="30"/>
        </w:rPr>
        <w:t>Г. Рождественский).</w:t>
      </w:r>
      <w:proofErr w:type="gramEnd"/>
      <w:r w:rsidR="00683B5D" w:rsidRPr="00683B5D">
        <w:rPr>
          <w:rFonts w:ascii="Arial" w:hAnsi="Arial" w:cs="Arial"/>
          <w:sz w:val="30"/>
          <w:szCs w:val="30"/>
        </w:rPr>
        <w:br/>
      </w:r>
      <w:r w:rsidR="00683B5D">
        <w:rPr>
          <w:rFonts w:ascii="Arial" w:hAnsi="Arial" w:cs="Arial"/>
          <w:sz w:val="30"/>
          <w:szCs w:val="30"/>
        </w:rPr>
        <w:t xml:space="preserve">- </w:t>
      </w:r>
      <w:r w:rsidR="00683B5D" w:rsidRPr="00683B5D">
        <w:rPr>
          <w:rFonts w:ascii="Arial" w:hAnsi="Arial" w:cs="Arial"/>
          <w:sz w:val="30"/>
          <w:szCs w:val="30"/>
        </w:rPr>
        <w:t xml:space="preserve">Д. Шостакович. Вальс-шутка (флейта и фортепиано). </w:t>
      </w:r>
      <w:proofErr w:type="gramStart"/>
      <w:r w:rsidR="00683B5D" w:rsidRPr="00683B5D">
        <w:rPr>
          <w:rFonts w:ascii="Arial" w:hAnsi="Arial" w:cs="Arial"/>
          <w:sz w:val="30"/>
          <w:szCs w:val="30"/>
        </w:rPr>
        <w:t xml:space="preserve">Интермеццо, </w:t>
      </w:r>
      <w:proofErr w:type="spellStart"/>
      <w:r w:rsidR="00683B5D" w:rsidRPr="00683B5D">
        <w:rPr>
          <w:rFonts w:ascii="Arial" w:hAnsi="Arial" w:cs="Arial"/>
          <w:sz w:val="30"/>
          <w:szCs w:val="30"/>
        </w:rPr>
        <w:t>Мурзилка</w:t>
      </w:r>
      <w:proofErr w:type="spellEnd"/>
      <w:r w:rsidR="00683B5D" w:rsidRPr="00683B5D">
        <w:rPr>
          <w:rFonts w:ascii="Arial" w:hAnsi="Arial" w:cs="Arial"/>
          <w:sz w:val="30"/>
          <w:szCs w:val="30"/>
        </w:rPr>
        <w:t xml:space="preserve"> (фортепиано, исп. В. Постникова</w:t>
      </w:r>
      <w:proofErr w:type="gramEnd"/>
    </w:p>
    <w:p w:rsidR="00683B5D" w:rsidRPr="00683B5D" w:rsidRDefault="00683B5D" w:rsidP="00683B5D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r w:rsidRPr="00683B5D">
        <w:rPr>
          <w:rFonts w:ascii="Arial" w:hAnsi="Arial" w:cs="Arial"/>
          <w:sz w:val="30"/>
          <w:szCs w:val="30"/>
        </w:rPr>
        <w:t>Г. Свиридов. Музыкальный момент. Весна (из Муз</w:t>
      </w:r>
      <w:proofErr w:type="gramStart"/>
      <w:r w:rsidRPr="00683B5D">
        <w:rPr>
          <w:rFonts w:ascii="Arial" w:hAnsi="Arial" w:cs="Arial"/>
          <w:sz w:val="30"/>
          <w:szCs w:val="30"/>
        </w:rPr>
        <w:t>.</w:t>
      </w:r>
      <w:proofErr w:type="gramEnd"/>
      <w:r w:rsidRPr="00683B5D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683B5D">
        <w:rPr>
          <w:rFonts w:ascii="Arial" w:hAnsi="Arial" w:cs="Arial"/>
          <w:sz w:val="30"/>
          <w:szCs w:val="30"/>
        </w:rPr>
        <w:t>и</w:t>
      </w:r>
      <w:proofErr w:type="gramEnd"/>
      <w:r w:rsidRPr="00683B5D">
        <w:rPr>
          <w:rFonts w:ascii="Arial" w:hAnsi="Arial" w:cs="Arial"/>
          <w:sz w:val="30"/>
          <w:szCs w:val="30"/>
        </w:rPr>
        <w:t xml:space="preserve">ллюстраций к повести А. Пушкина «Метель») (фортепиано, исп. А. Бунин, оркестр, </w:t>
      </w:r>
      <w:proofErr w:type="spellStart"/>
      <w:r w:rsidRPr="00683B5D">
        <w:rPr>
          <w:rFonts w:ascii="Arial" w:hAnsi="Arial" w:cs="Arial"/>
          <w:sz w:val="30"/>
          <w:szCs w:val="30"/>
        </w:rPr>
        <w:t>дир</w:t>
      </w:r>
      <w:proofErr w:type="spellEnd"/>
      <w:r w:rsidRPr="00683B5D">
        <w:rPr>
          <w:rFonts w:ascii="Arial" w:hAnsi="Arial" w:cs="Arial"/>
          <w:sz w:val="30"/>
          <w:szCs w:val="30"/>
        </w:rPr>
        <w:t xml:space="preserve">. </w:t>
      </w:r>
      <w:proofErr w:type="gramStart"/>
      <w:r w:rsidRPr="00683B5D">
        <w:rPr>
          <w:rFonts w:ascii="Arial" w:hAnsi="Arial" w:cs="Arial"/>
          <w:sz w:val="30"/>
          <w:szCs w:val="30"/>
        </w:rPr>
        <w:t>В. Федосеев).</w:t>
      </w:r>
      <w:proofErr w:type="gramEnd"/>
    </w:p>
    <w:p w:rsidR="00F30005" w:rsidRPr="00683B5D" w:rsidRDefault="00F30005" w:rsidP="00683B5D">
      <w:pPr>
        <w:rPr>
          <w:rFonts w:ascii="Arial" w:hAnsi="Arial" w:cs="Arial"/>
          <w:sz w:val="28"/>
          <w:szCs w:val="28"/>
        </w:rPr>
      </w:pPr>
    </w:p>
    <w:sectPr w:rsidR="00F30005" w:rsidRPr="0068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D1"/>
    <w:rsid w:val="000A596D"/>
    <w:rsid w:val="001108D1"/>
    <w:rsid w:val="00683B5D"/>
    <w:rsid w:val="00F3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Екатеринушка</dc:creator>
  <cp:keywords/>
  <dc:description/>
  <cp:lastModifiedBy>Екатеринушка</cp:lastModifiedBy>
  <cp:revision>2</cp:revision>
  <dcterms:created xsi:type="dcterms:W3CDTF">2016-05-17T13:58:00Z</dcterms:created>
  <dcterms:modified xsi:type="dcterms:W3CDTF">2016-05-17T14:13:00Z</dcterms:modified>
</cp:coreProperties>
</file>