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E" w:rsidRPr="0003198E" w:rsidRDefault="0003198E" w:rsidP="0003198E">
      <w:pPr>
        <w:jc w:val="center"/>
        <w:rPr>
          <w:rFonts w:ascii="Arial" w:hAnsi="Arial" w:cs="Arial"/>
          <w:sz w:val="36"/>
          <w:szCs w:val="36"/>
        </w:rPr>
      </w:pPr>
      <w:r w:rsidRPr="0003198E">
        <w:rPr>
          <w:rFonts w:ascii="Arial" w:hAnsi="Arial" w:cs="Arial"/>
          <w:sz w:val="36"/>
          <w:szCs w:val="36"/>
        </w:rPr>
        <w:t>Музыкальное воспитание в семье</w:t>
      </w:r>
      <w:r>
        <w:rPr>
          <w:rFonts w:ascii="Arial" w:hAnsi="Arial" w:cs="Arial"/>
          <w:sz w:val="36"/>
          <w:szCs w:val="36"/>
        </w:rPr>
        <w:t xml:space="preserve">     </w:t>
      </w:r>
    </w:p>
    <w:p w:rsidR="0003198E" w:rsidRPr="0003198E" w:rsidRDefault="0003198E" w:rsidP="0003198E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1F63CD" wp14:editId="64445E13">
            <wp:simplePos x="0" y="0"/>
            <wp:positionH relativeFrom="column">
              <wp:posOffset>-2573314</wp:posOffset>
            </wp:positionH>
            <wp:positionV relativeFrom="paragraph">
              <wp:posOffset>498865</wp:posOffset>
            </wp:positionV>
            <wp:extent cx="10892155" cy="7602855"/>
            <wp:effectExtent l="6350" t="0" r="0" b="0"/>
            <wp:wrapNone/>
            <wp:docPr id="2" name="Рисунок 2" descr="http://thumbs.dreamstime.com/z/%D0%BD%D0%BE%D1%82-%D1%80%D0%B0%D0%BC%D0%BA%D0%B8-%D0%B3%D1%80%D0%B0%D1%84%D0%B8%D1%87%D0%B5%D1%81%D0%BA%D0%BE%D0%B5-2374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%D0%BD%D0%BE%D1%82-%D1%80%D0%B0%D0%BC%D0%BA%D0%B8-%D0%B3%D1%80%D0%B0%D1%84%D0%B8%D1%87%D0%B5%D1%81%D0%BA%D0%BE%D0%B5-2374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5611" r="1656" b="12871"/>
                    <a:stretch/>
                  </pic:blipFill>
                  <pic:spPr bwMode="auto">
                    <a:xfrm rot="5400000">
                      <a:off x="0" y="0"/>
                      <a:ext cx="10892155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198E">
        <w:rPr>
          <w:rFonts w:ascii="Arial" w:hAnsi="Arial" w:cs="Arial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  <w:r w:rsidRPr="0003198E">
        <w:rPr>
          <w:rFonts w:ascii="Arial" w:hAnsi="Arial" w:cs="Arial"/>
          <w:sz w:val="28"/>
          <w:szCs w:val="28"/>
        </w:rPr>
        <w:br/>
        <w:t>-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  <w:r w:rsidRPr="0003198E">
        <w:rPr>
          <w:rFonts w:ascii="Arial" w:hAnsi="Arial" w:cs="Arial"/>
          <w:sz w:val="28"/>
          <w:szCs w:val="28"/>
        </w:rPr>
        <w:br/>
        <w:t>-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  <w:r w:rsidRPr="0003198E">
        <w:rPr>
          <w:rFonts w:ascii="Arial" w:hAnsi="Arial" w:cs="Arial"/>
          <w:sz w:val="28"/>
          <w:szCs w:val="28"/>
        </w:rPr>
        <w:br/>
        <w:t>- Способствовать общему развитию детей средствами музыки.</w:t>
      </w:r>
      <w:r w:rsidRPr="0003198E">
        <w:rPr>
          <w:rFonts w:ascii="Arial" w:hAnsi="Arial" w:cs="Arial"/>
          <w:sz w:val="28"/>
          <w:szCs w:val="28"/>
        </w:rPr>
        <w:br/>
      </w:r>
      <w:r w:rsidRPr="0003198E">
        <w:rPr>
          <w:rFonts w:ascii="Arial" w:hAnsi="Arial" w:cs="Arial"/>
          <w:sz w:val="28"/>
          <w:szCs w:val="28"/>
        </w:rPr>
        <w:br/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  <w:r w:rsidRPr="0003198E">
        <w:rPr>
          <w:rFonts w:ascii="Arial" w:hAnsi="Arial" w:cs="Arial"/>
          <w:sz w:val="28"/>
          <w:szCs w:val="28"/>
        </w:rPr>
        <w:br/>
        <w:t xml:space="preserve">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 обычаями, духовной культурой народа. </w:t>
      </w:r>
      <w:r w:rsidRPr="0003198E">
        <w:rPr>
          <w:rFonts w:ascii="Arial" w:hAnsi="Arial" w:cs="Arial"/>
          <w:sz w:val="28"/>
          <w:szCs w:val="28"/>
        </w:rPr>
        <w:br/>
      </w:r>
      <w:r w:rsidRPr="0003198E">
        <w:rPr>
          <w:rFonts w:ascii="Arial" w:hAnsi="Arial" w:cs="Arial"/>
          <w:sz w:val="28"/>
          <w:szCs w:val="28"/>
        </w:rPr>
        <w:br/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  <w:r w:rsidRPr="0003198E">
        <w:rPr>
          <w:noProof/>
          <w:lang w:eastAsia="ru-RU"/>
        </w:rPr>
        <w:t xml:space="preserve"> </w:t>
      </w:r>
      <w:r w:rsidRPr="0003198E">
        <w:rPr>
          <w:rFonts w:ascii="Arial" w:hAnsi="Arial" w:cs="Arial"/>
          <w:sz w:val="28"/>
          <w:szCs w:val="28"/>
        </w:rPr>
        <w:br/>
      </w:r>
      <w:r w:rsidRPr="0003198E">
        <w:rPr>
          <w:rFonts w:ascii="Arial" w:hAnsi="Arial" w:cs="Arial"/>
          <w:sz w:val="28"/>
          <w:szCs w:val="28"/>
        </w:rPr>
        <w:br/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65281D" w:rsidRPr="0003198E" w:rsidRDefault="0065281D" w:rsidP="0003198E">
      <w:pPr>
        <w:rPr>
          <w:rFonts w:ascii="Arial" w:hAnsi="Arial" w:cs="Arial"/>
          <w:sz w:val="28"/>
          <w:szCs w:val="28"/>
        </w:rPr>
      </w:pPr>
    </w:p>
    <w:sectPr w:rsidR="0065281D" w:rsidRPr="0003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10"/>
    <w:rsid w:val="0003198E"/>
    <w:rsid w:val="00067210"/>
    <w:rsid w:val="006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9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9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Екатеринушка</cp:lastModifiedBy>
  <cp:revision>2</cp:revision>
  <dcterms:created xsi:type="dcterms:W3CDTF">2016-05-17T14:16:00Z</dcterms:created>
  <dcterms:modified xsi:type="dcterms:W3CDTF">2016-05-17T14:25:00Z</dcterms:modified>
</cp:coreProperties>
</file>