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10267"/>
            <wp:effectExtent l="19050" t="0" r="3175" b="0"/>
            <wp:docPr id="4" name="Рисунок 4" descr="http://novosti33.ru/wp-content/uploads/2018/04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sti33.ru/wp-content/uploads/2018/04/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C715CD" w:rsidRDefault="00C715CD" w:rsidP="00C715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C715CD" w:rsidRPr="003C7F8E" w:rsidRDefault="00C715CD" w:rsidP="003C7F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lastRenderedPageBreak/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C715CD" w:rsidRPr="003C7F8E" w:rsidRDefault="00C715CD" w:rsidP="003C7F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 клещом, а это черева-то заражением таких опасных болезней, как клещевой энцефалит и </w:t>
      </w:r>
      <w:proofErr w:type="spellStart"/>
      <w:r w:rsidRPr="003C7F8E">
        <w:rPr>
          <w:rStyle w:val="c0"/>
          <w:sz w:val="28"/>
          <w:szCs w:val="28"/>
        </w:rPr>
        <w:t>боррелиоз</w:t>
      </w:r>
      <w:proofErr w:type="spellEnd"/>
      <w:r w:rsidRPr="003C7F8E">
        <w:rPr>
          <w:rStyle w:val="c0"/>
          <w:sz w:val="28"/>
          <w:szCs w:val="28"/>
        </w:rPr>
        <w:t>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3C7F8E">
        <w:rPr>
          <w:rStyle w:val="c0"/>
          <w:b/>
          <w:sz w:val="28"/>
          <w:szCs w:val="28"/>
        </w:rPr>
        <w:t>Как происходит заражение клещами:</w:t>
      </w:r>
    </w:p>
    <w:p w:rsidR="00C715CD" w:rsidRDefault="00C715CD" w:rsidP="00C715CD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</w:p>
    <w:p w:rsidR="003C7F8E" w:rsidRDefault="00C715CD" w:rsidP="003C7F8E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C7F8E">
        <w:rPr>
          <w:rStyle w:val="c0"/>
          <w:sz w:val="28"/>
          <w:szCs w:val="28"/>
        </w:rPr>
        <w:t>Находясь на ветках или траве,</w:t>
      </w:r>
      <w:r w:rsidR="003C7F8E">
        <w:rPr>
          <w:rStyle w:val="c0"/>
          <w:sz w:val="28"/>
          <w:szCs w:val="28"/>
        </w:rPr>
        <w:t xml:space="preserve"> </w:t>
      </w:r>
      <w:bookmarkStart w:id="0" w:name="_GoBack"/>
      <w:bookmarkEnd w:id="0"/>
      <w:r w:rsidRPr="003C7F8E">
        <w:rPr>
          <w:rStyle w:val="c0"/>
          <w:sz w:val="28"/>
          <w:szCs w:val="28"/>
        </w:rPr>
        <w:t>при приближении животного или человека клещи могут</w:t>
      </w:r>
    </w:p>
    <w:p w:rsidR="00C715CD" w:rsidRPr="003C7F8E" w:rsidRDefault="00C715CD" w:rsidP="003C7F8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7F8E">
        <w:rPr>
          <w:rStyle w:val="c0"/>
          <w:sz w:val="28"/>
          <w:szCs w:val="28"/>
        </w:rPr>
        <w:t>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C715CD" w:rsidRPr="003C7F8E" w:rsidRDefault="00C715CD" w:rsidP="003C7F8E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клещевой бруцеллез.</w:t>
      </w:r>
    </w:p>
    <w:p w:rsidR="00C715CD" w:rsidRPr="003C7F8E" w:rsidRDefault="00C715CD" w:rsidP="003C7F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Лучшая защита от клещей — это соблюдение техники безопасности: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3C7F8E">
        <w:rPr>
          <w:rStyle w:val="c0"/>
          <w:sz w:val="28"/>
          <w:szCs w:val="28"/>
        </w:rPr>
        <w:t>ое</w:t>
      </w:r>
      <w:proofErr w:type="spellEnd"/>
      <w:r w:rsidRPr="003C7F8E">
        <w:rPr>
          <w:rStyle w:val="c0"/>
          <w:sz w:val="28"/>
          <w:szCs w:val="28"/>
        </w:rPr>
        <w:t xml:space="preserve"> количество клещей)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3. Ноги должны быть полностью прикрыты (не рекомендуются шорты)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5. Обязательно наличие головного убора (кепка, платок)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6. Длинные волосы желательно спрятать под головной убор.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8. Осмотреть всё тело.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C715CD" w:rsidRPr="003C7F8E" w:rsidRDefault="00C715CD" w:rsidP="003C7F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Если вас или ребенка укусил клещ, постарайтесь как можно скорее обратиться в травмпункт.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lastRenderedPageBreak/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травмпункт, где «агрессора» исследуют на носительство возбудителя.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b/>
          <w:bCs/>
          <w:i/>
          <w:iCs/>
          <w:sz w:val="28"/>
          <w:szCs w:val="28"/>
        </w:rPr>
        <w:t>Как удалить присосавшегося клеща в домашних условиях?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sz w:val="28"/>
          <w:szCs w:val="28"/>
        </w:rPr>
        <w:t>1. Тело клеща осторожно смазывают маслом, и оставляют на 15-20 минут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3C7F8E">
        <w:rPr>
          <w:rStyle w:val="c0"/>
          <w:b/>
          <w:bCs/>
          <w:sz w:val="28"/>
          <w:szCs w:val="28"/>
        </w:rPr>
        <w:t> </w:t>
      </w:r>
      <w:r w:rsidRPr="003C7F8E">
        <w:rPr>
          <w:b/>
          <w:bCs/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7. После контакта с клещами обязательно вымыть руки с мылом. </w:t>
      </w:r>
      <w:r w:rsidRPr="003C7F8E">
        <w:rPr>
          <w:sz w:val="28"/>
          <w:szCs w:val="28"/>
        </w:rPr>
        <w:br/>
      </w:r>
      <w:r w:rsidRPr="003C7F8E">
        <w:rPr>
          <w:rStyle w:val="c0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C715CD" w:rsidRPr="003C7F8E" w:rsidRDefault="00C715CD" w:rsidP="003C7F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C7F8E">
        <w:rPr>
          <w:rStyle w:val="c0"/>
          <w:b/>
          <w:bCs/>
          <w:i/>
          <w:iCs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3C7F8E">
        <w:rPr>
          <w:rStyle w:val="c0"/>
          <w:b/>
          <w:bCs/>
          <w:i/>
          <w:iCs/>
          <w:sz w:val="28"/>
          <w:szCs w:val="28"/>
        </w:rPr>
        <w:t>боррелиоза</w:t>
      </w:r>
      <w:proofErr w:type="spellEnd"/>
      <w:r w:rsidRPr="003C7F8E">
        <w:rPr>
          <w:rStyle w:val="c0"/>
          <w:b/>
          <w:bCs/>
          <w:i/>
          <w:iCs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C6642C" w:rsidRPr="003C7F8E" w:rsidRDefault="00C6642C" w:rsidP="003C7F8E">
      <w:pPr>
        <w:jc w:val="both"/>
        <w:rPr>
          <w:sz w:val="28"/>
          <w:szCs w:val="28"/>
        </w:rPr>
      </w:pPr>
    </w:p>
    <w:sectPr w:rsidR="00C6642C" w:rsidRPr="003C7F8E" w:rsidSect="00C6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32" w:rsidRDefault="004A2732" w:rsidP="00C715CD">
      <w:pPr>
        <w:spacing w:after="0" w:line="240" w:lineRule="auto"/>
      </w:pPr>
      <w:r>
        <w:separator/>
      </w:r>
    </w:p>
  </w:endnote>
  <w:endnote w:type="continuationSeparator" w:id="0">
    <w:p w:rsidR="004A2732" w:rsidRDefault="004A2732" w:rsidP="00C7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32" w:rsidRDefault="004A2732" w:rsidP="00C715CD">
      <w:pPr>
        <w:spacing w:after="0" w:line="240" w:lineRule="auto"/>
      </w:pPr>
      <w:r>
        <w:separator/>
      </w:r>
    </w:p>
  </w:footnote>
  <w:footnote w:type="continuationSeparator" w:id="0">
    <w:p w:rsidR="004A2732" w:rsidRDefault="004A2732" w:rsidP="00C7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CD"/>
    <w:rsid w:val="00057A12"/>
    <w:rsid w:val="003C7F8E"/>
    <w:rsid w:val="004A2732"/>
    <w:rsid w:val="00C6642C"/>
    <w:rsid w:val="00C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CFD2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5C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5CD"/>
  </w:style>
  <w:style w:type="paragraph" w:customStyle="1" w:styleId="c2">
    <w:name w:val="c2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5CD"/>
  </w:style>
  <w:style w:type="paragraph" w:customStyle="1" w:styleId="c4">
    <w:name w:val="c4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5CD"/>
  </w:style>
  <w:style w:type="paragraph" w:styleId="a7">
    <w:name w:val="footer"/>
    <w:basedOn w:val="a"/>
    <w:link w:val="a8"/>
    <w:uiPriority w:val="99"/>
    <w:semiHidden/>
    <w:unhideWhenUsed/>
    <w:rsid w:val="00C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655</Words>
  <Characters>3736</Characters>
  <Application>Microsoft Office Word</Application>
  <DocSecurity>0</DocSecurity>
  <Lines>31</Lines>
  <Paragraphs>8</Paragraphs>
  <ScaleCrop>false</ScaleCrop>
  <Company>Grizli777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2020-06-06T10:46:00Z</dcterms:created>
  <dcterms:modified xsi:type="dcterms:W3CDTF">2020-06-24T08:57:00Z</dcterms:modified>
</cp:coreProperties>
</file>