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95" w:rsidRDefault="00EB3F95" w:rsidP="00EB3F95">
      <w:pPr>
        <w:pStyle w:val="pbot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100020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ELENA\Desktop\Сканы\перев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перево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95" w:rsidRDefault="00EB3F95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EB3F95" w:rsidRDefault="00EB3F95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EB3F95" w:rsidRDefault="00EB3F95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EB3F95" w:rsidRDefault="00EB3F95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1F3A84" w:rsidRPr="001F3A84" w:rsidRDefault="007E0640" w:rsidP="00A307FB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lastRenderedPageBreak/>
        <w:t xml:space="preserve">- </w:t>
      </w:r>
      <w:r w:rsidR="001F3A84" w:rsidRPr="001F3A84">
        <w:rPr>
          <w:color w:val="000000"/>
          <w:sz w:val="28"/>
          <w:szCs w:val="28"/>
        </w:rPr>
        <w:t>осуществляют выбор принимающей организации;</w:t>
      </w:r>
    </w:p>
    <w:p w:rsidR="001F3A84" w:rsidRPr="001F3A84" w:rsidRDefault="007E0640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" w:name="100021"/>
      <w:bookmarkEnd w:id="2"/>
      <w:r>
        <w:rPr>
          <w:color w:val="000000"/>
          <w:sz w:val="28"/>
          <w:szCs w:val="28"/>
        </w:rPr>
        <w:t xml:space="preserve">- </w:t>
      </w:r>
      <w:r w:rsidR="001F3A84" w:rsidRPr="001F3A84">
        <w:rPr>
          <w:color w:val="000000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F3A84" w:rsidRPr="001F3A84" w:rsidRDefault="007E0640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" w:name="100022"/>
      <w:bookmarkEnd w:id="3"/>
      <w:r>
        <w:rPr>
          <w:color w:val="000000"/>
          <w:sz w:val="28"/>
          <w:szCs w:val="28"/>
        </w:rPr>
        <w:t xml:space="preserve">- </w:t>
      </w:r>
      <w:r w:rsidR="001F3A84" w:rsidRPr="001F3A84">
        <w:rPr>
          <w:color w:val="000000"/>
          <w:sz w:val="28"/>
          <w:szCs w:val="28"/>
        </w:rPr>
        <w:t xml:space="preserve">при отсутствии свободных мест в выбранной организации обращаются в </w:t>
      </w:r>
      <w:r>
        <w:rPr>
          <w:color w:val="000000"/>
          <w:sz w:val="28"/>
          <w:szCs w:val="28"/>
        </w:rPr>
        <w:t>Управление образования администрации Ростовского МР</w:t>
      </w:r>
      <w:r w:rsidR="001F3A84" w:rsidRPr="001F3A84">
        <w:rPr>
          <w:color w:val="000000"/>
          <w:sz w:val="28"/>
          <w:szCs w:val="28"/>
        </w:rPr>
        <w:t>;</w:t>
      </w:r>
    </w:p>
    <w:p w:rsidR="001F3A84" w:rsidRPr="001F3A84" w:rsidRDefault="007E0640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4" w:name="100023"/>
      <w:bookmarkEnd w:id="4"/>
      <w:r>
        <w:rPr>
          <w:color w:val="000000"/>
          <w:sz w:val="28"/>
          <w:szCs w:val="28"/>
        </w:rPr>
        <w:t xml:space="preserve">- </w:t>
      </w:r>
      <w:r w:rsidR="001F3A84" w:rsidRPr="001F3A84">
        <w:rPr>
          <w:color w:val="000000"/>
          <w:sz w:val="28"/>
          <w:szCs w:val="28"/>
        </w:rPr>
        <w:t xml:space="preserve">обращаются </w:t>
      </w:r>
      <w:proofErr w:type="gramStart"/>
      <w:r w:rsidR="001F3A84" w:rsidRPr="001F3A84">
        <w:rPr>
          <w:color w:val="000000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="001F3A84" w:rsidRPr="001F3A84">
        <w:rPr>
          <w:color w:val="000000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5" w:name="100024"/>
      <w:bookmarkEnd w:id="5"/>
      <w:r w:rsidRPr="001F3A84">
        <w:rPr>
          <w:color w:val="000000"/>
          <w:sz w:val="28"/>
          <w:szCs w:val="28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6" w:name="100025"/>
      <w:bookmarkEnd w:id="6"/>
      <w:r w:rsidRPr="001F3A84">
        <w:rPr>
          <w:color w:val="000000"/>
          <w:sz w:val="28"/>
          <w:szCs w:val="28"/>
        </w:rPr>
        <w:t>а) фамилия, имя, отчество (при наличии) обучающегося;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7" w:name="100026"/>
      <w:bookmarkEnd w:id="7"/>
      <w:r w:rsidRPr="001F3A84">
        <w:rPr>
          <w:color w:val="000000"/>
          <w:sz w:val="28"/>
          <w:szCs w:val="28"/>
        </w:rPr>
        <w:t>б) дата рождения;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8" w:name="100027"/>
      <w:bookmarkEnd w:id="8"/>
      <w:r w:rsidRPr="001F3A84">
        <w:rPr>
          <w:color w:val="000000"/>
          <w:sz w:val="28"/>
          <w:szCs w:val="28"/>
        </w:rPr>
        <w:t>в) направленность группы;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9" w:name="100028"/>
      <w:bookmarkEnd w:id="9"/>
      <w:r w:rsidRPr="001F3A84">
        <w:rPr>
          <w:color w:val="000000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F3A84">
        <w:rPr>
          <w:color w:val="000000"/>
          <w:sz w:val="28"/>
          <w:szCs w:val="28"/>
        </w:rPr>
        <w:t>указывается</w:t>
      </w:r>
      <w:proofErr w:type="gramEnd"/>
      <w:r w:rsidRPr="001F3A84">
        <w:rPr>
          <w:color w:val="000000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0" w:name="100029"/>
      <w:bookmarkEnd w:id="10"/>
      <w:r w:rsidRPr="001F3A84">
        <w:rPr>
          <w:color w:val="000000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1" w:name="100030"/>
      <w:bookmarkEnd w:id="11"/>
      <w:r w:rsidRPr="001F3A84">
        <w:rPr>
          <w:color w:val="000000"/>
          <w:sz w:val="28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1F3A84">
        <w:rPr>
          <w:color w:val="000000"/>
          <w:sz w:val="28"/>
          <w:szCs w:val="28"/>
        </w:rPr>
        <w:t>обучающегося</w:t>
      </w:r>
      <w:proofErr w:type="gramEnd"/>
      <w:r w:rsidRPr="001F3A84">
        <w:rPr>
          <w:color w:val="000000"/>
          <w:sz w:val="28"/>
          <w:szCs w:val="28"/>
        </w:rPr>
        <w:t xml:space="preserve"> (далее - личное дело).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2" w:name="100031"/>
      <w:bookmarkEnd w:id="12"/>
      <w:r w:rsidRPr="001F3A84">
        <w:rPr>
          <w:color w:val="000000"/>
          <w:sz w:val="28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1F3A84">
        <w:rPr>
          <w:color w:val="000000"/>
          <w:sz w:val="28"/>
          <w:szCs w:val="28"/>
        </w:rPr>
        <w:t>зачисления</w:t>
      </w:r>
      <w:proofErr w:type="gramEnd"/>
      <w:r w:rsidRPr="001F3A84">
        <w:rPr>
          <w:color w:val="000000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3" w:name="100032"/>
      <w:bookmarkEnd w:id="13"/>
      <w:r w:rsidRPr="001F3A84">
        <w:rPr>
          <w:color w:val="000000"/>
          <w:sz w:val="28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4" w:name="100033"/>
      <w:bookmarkEnd w:id="14"/>
      <w:r w:rsidRPr="001F3A84">
        <w:rPr>
          <w:color w:val="000000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5" w:name="100034"/>
      <w:bookmarkEnd w:id="15"/>
      <w:r w:rsidRPr="001F3A84">
        <w:rPr>
          <w:color w:val="000000"/>
          <w:sz w:val="28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</w:t>
      </w:r>
      <w:r w:rsidRPr="001F3A84">
        <w:rPr>
          <w:color w:val="000000"/>
          <w:sz w:val="28"/>
          <w:szCs w:val="28"/>
        </w:rPr>
        <w:lastRenderedPageBreak/>
        <w:t xml:space="preserve">издания распорядительного </w:t>
      </w:r>
      <w:proofErr w:type="gramStart"/>
      <w:r w:rsidRPr="001F3A84">
        <w:rPr>
          <w:color w:val="000000"/>
          <w:sz w:val="28"/>
          <w:szCs w:val="28"/>
        </w:rPr>
        <w:t>акта</w:t>
      </w:r>
      <w:proofErr w:type="gramEnd"/>
      <w:r w:rsidRPr="001F3A84">
        <w:rPr>
          <w:color w:val="000000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F3A84" w:rsidRPr="001F3A84" w:rsidRDefault="001F3A84" w:rsidP="00412BA0">
      <w:pPr>
        <w:pStyle w:val="pcenter"/>
        <w:spacing w:before="0" w:beforeAutospacing="0" w:after="0" w:afterAutospacing="0"/>
        <w:ind w:firstLine="851"/>
        <w:jc w:val="center"/>
        <w:textAlignment w:val="baseline"/>
        <w:rPr>
          <w:color w:val="000000"/>
          <w:sz w:val="28"/>
          <w:szCs w:val="28"/>
        </w:rPr>
      </w:pPr>
      <w:bookmarkStart w:id="16" w:name="100035"/>
      <w:bookmarkEnd w:id="16"/>
      <w:r w:rsidRPr="001F3A84">
        <w:rPr>
          <w:color w:val="000000"/>
          <w:sz w:val="28"/>
          <w:szCs w:val="28"/>
        </w:rPr>
        <w:t xml:space="preserve">III. Перевод </w:t>
      </w:r>
      <w:proofErr w:type="gramStart"/>
      <w:r w:rsidRPr="001F3A84">
        <w:rPr>
          <w:color w:val="000000"/>
          <w:sz w:val="28"/>
          <w:szCs w:val="28"/>
        </w:rPr>
        <w:t>обучающегося</w:t>
      </w:r>
      <w:proofErr w:type="gramEnd"/>
      <w:r w:rsidRPr="001F3A84">
        <w:rPr>
          <w:color w:val="000000"/>
          <w:sz w:val="28"/>
          <w:szCs w:val="28"/>
        </w:rPr>
        <w:t xml:space="preserve"> в случае</w:t>
      </w:r>
    </w:p>
    <w:p w:rsidR="001F3A84" w:rsidRPr="001F3A84" w:rsidRDefault="001F3A84" w:rsidP="00412BA0">
      <w:pPr>
        <w:pStyle w:val="pcenter"/>
        <w:spacing w:before="0" w:beforeAutospacing="0" w:after="0" w:afterAutospacing="0"/>
        <w:ind w:firstLine="851"/>
        <w:jc w:val="center"/>
        <w:textAlignment w:val="baseline"/>
        <w:rPr>
          <w:color w:val="000000"/>
          <w:sz w:val="28"/>
          <w:szCs w:val="28"/>
        </w:rPr>
      </w:pPr>
      <w:r w:rsidRPr="001F3A84">
        <w:rPr>
          <w:color w:val="000000"/>
          <w:sz w:val="28"/>
          <w:szCs w:val="28"/>
        </w:rPr>
        <w:t>прекращения деятельности исходной организации,</w:t>
      </w:r>
    </w:p>
    <w:p w:rsidR="001F3A84" w:rsidRPr="001F3A84" w:rsidRDefault="001F3A84" w:rsidP="00412BA0">
      <w:pPr>
        <w:pStyle w:val="pcenter"/>
        <w:spacing w:before="0" w:beforeAutospacing="0" w:after="0" w:afterAutospacing="0"/>
        <w:ind w:firstLine="851"/>
        <w:jc w:val="center"/>
        <w:textAlignment w:val="baseline"/>
        <w:rPr>
          <w:color w:val="000000"/>
          <w:sz w:val="28"/>
          <w:szCs w:val="28"/>
        </w:rPr>
      </w:pPr>
      <w:r w:rsidRPr="001F3A84">
        <w:rPr>
          <w:color w:val="000000"/>
          <w:sz w:val="28"/>
          <w:szCs w:val="28"/>
        </w:rPr>
        <w:t>аннулирования лицензии, в случае приостановления</w:t>
      </w:r>
    </w:p>
    <w:p w:rsidR="001F3A84" w:rsidRPr="001F3A84" w:rsidRDefault="001F3A84" w:rsidP="00412BA0">
      <w:pPr>
        <w:pStyle w:val="pcenter"/>
        <w:spacing w:before="0" w:beforeAutospacing="0" w:after="0" w:afterAutospacing="0"/>
        <w:ind w:firstLine="851"/>
        <w:jc w:val="center"/>
        <w:textAlignment w:val="baseline"/>
        <w:rPr>
          <w:color w:val="000000"/>
          <w:sz w:val="28"/>
          <w:szCs w:val="28"/>
        </w:rPr>
      </w:pPr>
      <w:r w:rsidRPr="001F3A84">
        <w:rPr>
          <w:color w:val="000000"/>
          <w:sz w:val="28"/>
          <w:szCs w:val="28"/>
        </w:rPr>
        <w:t>действия лицензии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7" w:name="100036"/>
      <w:bookmarkEnd w:id="17"/>
      <w:r w:rsidRPr="001F3A84">
        <w:rPr>
          <w:color w:val="000000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1F3A84">
        <w:rPr>
          <w:color w:val="000000"/>
          <w:sz w:val="28"/>
          <w:szCs w:val="28"/>
        </w:rPr>
        <w:t>ю(</w:t>
      </w:r>
      <w:proofErr w:type="spellStart"/>
      <w:proofErr w:type="gramEnd"/>
      <w:r w:rsidRPr="001F3A84">
        <w:rPr>
          <w:color w:val="000000"/>
          <w:sz w:val="28"/>
          <w:szCs w:val="28"/>
        </w:rPr>
        <w:t>ые</w:t>
      </w:r>
      <w:proofErr w:type="spellEnd"/>
      <w:r w:rsidRPr="001F3A84">
        <w:rPr>
          <w:color w:val="000000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8" w:name="100037"/>
      <w:bookmarkEnd w:id="18"/>
      <w:r w:rsidRPr="001F3A84">
        <w:rPr>
          <w:color w:val="000000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1F3A84">
        <w:rPr>
          <w:color w:val="000000"/>
          <w:sz w:val="28"/>
          <w:szCs w:val="28"/>
        </w:rPr>
        <w:t>разместить</w:t>
      </w:r>
      <w:proofErr w:type="gramEnd"/>
      <w:r w:rsidRPr="001F3A84">
        <w:rPr>
          <w:color w:val="000000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9" w:name="100038"/>
      <w:bookmarkEnd w:id="19"/>
      <w:r w:rsidRPr="001F3A84">
        <w:rPr>
          <w:color w:val="000000"/>
          <w:sz w:val="28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F3A84">
        <w:rPr>
          <w:color w:val="000000"/>
          <w:sz w:val="28"/>
          <w:szCs w:val="28"/>
        </w:rPr>
        <w:t>разместить</w:t>
      </w:r>
      <w:proofErr w:type="gramEnd"/>
      <w:r w:rsidRPr="001F3A84">
        <w:rPr>
          <w:color w:val="000000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0" w:name="100039"/>
      <w:bookmarkEnd w:id="20"/>
      <w:r w:rsidRPr="001F3A84">
        <w:rPr>
          <w:color w:val="000000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1" w:name="100040"/>
      <w:bookmarkEnd w:id="21"/>
      <w:proofErr w:type="gramStart"/>
      <w:r w:rsidRPr="001F3A84">
        <w:rPr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2" w:name="100041"/>
      <w:bookmarkEnd w:id="22"/>
      <w:r w:rsidRPr="001F3A84">
        <w:rPr>
          <w:color w:val="000000"/>
          <w:sz w:val="28"/>
          <w:szCs w:val="28"/>
        </w:rPr>
        <w:t>14. Учредитель, за исключением случая, указанного в</w:t>
      </w:r>
      <w:r w:rsidRPr="001F3A84">
        <w:rPr>
          <w:rStyle w:val="apple-converted-space"/>
          <w:color w:val="000000"/>
          <w:sz w:val="28"/>
          <w:szCs w:val="28"/>
        </w:rPr>
        <w:t> </w:t>
      </w:r>
      <w:hyperlink r:id="rId7" w:anchor="100036" w:history="1">
        <w:r w:rsidRPr="001F3A84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12</w:t>
        </w:r>
      </w:hyperlink>
      <w:r w:rsidRPr="001F3A84">
        <w:rPr>
          <w:rStyle w:val="apple-converted-space"/>
          <w:color w:val="000000"/>
          <w:sz w:val="28"/>
          <w:szCs w:val="28"/>
        </w:rPr>
        <w:t> </w:t>
      </w:r>
      <w:r w:rsidRPr="001F3A84">
        <w:rPr>
          <w:color w:val="000000"/>
          <w:sz w:val="28"/>
          <w:szCs w:val="28"/>
        </w:rPr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3" w:name="100042"/>
      <w:bookmarkEnd w:id="23"/>
      <w:r w:rsidRPr="001F3A84">
        <w:rPr>
          <w:color w:val="000000"/>
          <w:sz w:val="28"/>
          <w:szCs w:val="28"/>
        </w:rPr>
        <w:t xml:space="preserve">15. Учредитель запрашивает выбранные им организации, осуществляющие образовательную деятельность по образовательным </w:t>
      </w:r>
      <w:r w:rsidRPr="001F3A84">
        <w:rPr>
          <w:color w:val="000000"/>
          <w:sz w:val="28"/>
          <w:szCs w:val="28"/>
        </w:rPr>
        <w:lastRenderedPageBreak/>
        <w:t>программам дошкольного образования, о возможности перевода в них обучающихся.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4" w:name="100043"/>
      <w:bookmarkEnd w:id="24"/>
      <w:r w:rsidRPr="001F3A84">
        <w:rPr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5" w:name="100044"/>
      <w:bookmarkEnd w:id="25"/>
      <w:r w:rsidRPr="001F3A84">
        <w:rPr>
          <w:color w:val="000000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6" w:name="100045"/>
      <w:bookmarkEnd w:id="26"/>
      <w:r w:rsidRPr="001F3A84">
        <w:rPr>
          <w:color w:val="000000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7" w:name="100046"/>
      <w:bookmarkEnd w:id="27"/>
      <w:r w:rsidRPr="001F3A84">
        <w:rPr>
          <w:color w:val="000000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8" w:name="100047"/>
      <w:bookmarkEnd w:id="28"/>
      <w:r w:rsidRPr="001F3A84">
        <w:rPr>
          <w:color w:val="000000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9" w:name="100048"/>
      <w:bookmarkEnd w:id="29"/>
      <w:r w:rsidRPr="001F3A84">
        <w:rPr>
          <w:color w:val="000000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0" w:name="100049"/>
      <w:bookmarkEnd w:id="30"/>
      <w:r w:rsidRPr="001F3A84">
        <w:rPr>
          <w:color w:val="000000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1F3A84">
        <w:rPr>
          <w:color w:val="000000"/>
          <w:sz w:val="28"/>
          <w:szCs w:val="28"/>
        </w:rPr>
        <w:t>запись</w:t>
      </w:r>
      <w:proofErr w:type="gramEnd"/>
      <w:r w:rsidRPr="001F3A84">
        <w:rPr>
          <w:color w:val="000000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F3A84" w:rsidRPr="001F3A84" w:rsidRDefault="001F3A84" w:rsidP="00412BA0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1" w:name="100050"/>
      <w:bookmarkEnd w:id="31"/>
      <w:r w:rsidRPr="001F3A84">
        <w:rPr>
          <w:color w:val="000000"/>
          <w:sz w:val="28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F3A84">
        <w:rPr>
          <w:color w:val="000000"/>
          <w:sz w:val="28"/>
          <w:szCs w:val="28"/>
        </w:rPr>
        <w:t>включающие</w:t>
      </w:r>
      <w:proofErr w:type="gramEnd"/>
      <w:r w:rsidRPr="001F3A84">
        <w:rPr>
          <w:color w:val="000000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57EFF" w:rsidRPr="001F3A84" w:rsidRDefault="00A57EFF" w:rsidP="00412B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57EFF" w:rsidRPr="001F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5"/>
    <w:rsid w:val="00137F5A"/>
    <w:rsid w:val="001F3A84"/>
    <w:rsid w:val="00412BA0"/>
    <w:rsid w:val="004F4C0D"/>
    <w:rsid w:val="007E0640"/>
    <w:rsid w:val="008D7FD5"/>
    <w:rsid w:val="00A307FB"/>
    <w:rsid w:val="00A57EFF"/>
    <w:rsid w:val="00E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A84"/>
  </w:style>
  <w:style w:type="character" w:styleId="a3">
    <w:name w:val="Hyperlink"/>
    <w:basedOn w:val="a0"/>
    <w:uiPriority w:val="99"/>
    <w:semiHidden/>
    <w:unhideWhenUsed/>
    <w:rsid w:val="001F3A84"/>
    <w:rPr>
      <w:color w:val="0000FF"/>
      <w:u w:val="single"/>
    </w:rPr>
  </w:style>
  <w:style w:type="paragraph" w:styleId="a4">
    <w:name w:val="No Spacing"/>
    <w:uiPriority w:val="1"/>
    <w:qFormat/>
    <w:rsid w:val="001F3A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A84"/>
  </w:style>
  <w:style w:type="character" w:styleId="a3">
    <w:name w:val="Hyperlink"/>
    <w:basedOn w:val="a0"/>
    <w:uiPriority w:val="99"/>
    <w:semiHidden/>
    <w:unhideWhenUsed/>
    <w:rsid w:val="001F3A84"/>
    <w:rPr>
      <w:color w:val="0000FF"/>
      <w:u w:val="single"/>
    </w:rPr>
  </w:style>
  <w:style w:type="paragraph" w:styleId="a4">
    <w:name w:val="No Spacing"/>
    <w:uiPriority w:val="1"/>
    <w:qFormat/>
    <w:rsid w:val="001F3A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8E80-0BF1-45F6-91B4-2D5C84CA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2017-12-08T07:59:00Z</cp:lastPrinted>
  <dcterms:created xsi:type="dcterms:W3CDTF">2017-12-08T07:43:00Z</dcterms:created>
  <dcterms:modified xsi:type="dcterms:W3CDTF">2017-12-08T07:59:00Z</dcterms:modified>
</cp:coreProperties>
</file>