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05" w:rsidRDefault="00F50F05" w:rsidP="00F5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41451"/>
            <wp:effectExtent l="0" t="0" r="3175" b="7620"/>
            <wp:docPr id="1" name="Рисунок 1" descr="C:\Users\ELENA\Desktop\Сканы\комиссия по питани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каны\комиссия по питанию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05" w:rsidRDefault="00F50F05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0F05" w:rsidRDefault="00F50F05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0F05" w:rsidRDefault="00F50F05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468E">
        <w:rPr>
          <w:rFonts w:ascii="Times New Roman" w:hAnsi="Times New Roman" w:cs="Times New Roman"/>
          <w:sz w:val="28"/>
          <w:szCs w:val="28"/>
        </w:rPr>
        <w:lastRenderedPageBreak/>
        <w:t>2. Основные задачи комиссии по контролю организации питания в ДОУ.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 2.1. Основными задачами комиссии являются: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- контроль исполнения законодательства РФ, реализации принципов государственной политики в области дошкольного образования;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- выявление случаев нарушений и неисполнения законодательных и иных нормативно-правовых актов, регламентирующих организацию питания в детском саду, принятие мер по их пресечению; </w:t>
      </w:r>
    </w:p>
    <w:p w:rsidR="002670EF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>- анализ причин, лежащих в основе нарушений, принятие мер по их предупреждению;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 - анализ и экспертная оценка деятельности работников, участвующих в организации питания; </w:t>
      </w:r>
    </w:p>
    <w:p w:rsidR="002670EF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>- совершенствование качества организации питания в детском саду с одновременным повышением ответственности должностных лиц за конечный результат;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 - анализ результатов исполнения приказов по ДОУ.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3. Функции комиссии по контролю организации питания в ДОУ.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>3.1. Состав комиссии, назначенный приказом заведующего ДОУ, руководствуется системным подходом, который предполагает: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- постоянство контроля;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- осуществление по заранее разработанным алгоритмам;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- комплексное использование форм и методов контроля в зависимости от целевой установки, квалификации работников, характера взаимоотношений в коллективе;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- соблюдение последовательности контроля.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3.2. Комиссия может осуществлять контроль в виде плановых или оперативных проверок.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3.2.1. Комиссия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коллектива в начале учебного года.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3.2.2. Комиссия в виде оперативных проверок осуществляет установление фактов и проверку сведений о нарушениях, указанных в обращениях родителей (законных представителей) или урегулирования конфликтных ситуаций.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3.3. Комиссия имеет несколько видов: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468E">
        <w:rPr>
          <w:rFonts w:ascii="Times New Roman" w:hAnsi="Times New Roman" w:cs="Times New Roman"/>
          <w:sz w:val="28"/>
          <w:szCs w:val="28"/>
        </w:rPr>
        <w:t>текущая</w:t>
      </w:r>
      <w:proofErr w:type="gramEnd"/>
      <w:r w:rsidRPr="001F468E">
        <w:rPr>
          <w:rFonts w:ascii="Times New Roman" w:hAnsi="Times New Roman" w:cs="Times New Roman"/>
          <w:sz w:val="28"/>
          <w:szCs w:val="28"/>
        </w:rPr>
        <w:t xml:space="preserve"> – непосредственное наблюдение за организацией питания в ДОУ;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F468E"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 w:rsidRPr="001F468E">
        <w:rPr>
          <w:rFonts w:ascii="Times New Roman" w:hAnsi="Times New Roman" w:cs="Times New Roman"/>
          <w:sz w:val="28"/>
          <w:szCs w:val="28"/>
        </w:rPr>
        <w:t xml:space="preserve"> – изучение результатов работы по организации питания в ДОУ, за полугодие, учебный год.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3.4.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(два или более направлений).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3.4.1. Тематический контроль проводится по отдельным проблемам организации питания в ДОУ.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lastRenderedPageBreak/>
        <w:t xml:space="preserve">3.4.2. Одной из форм комплексного контроля является фронтальный контроль. Фронтальный контроль проводится с целью получения полной информации о состоянии организации питания в ДОУ. Фронтальный контроль предусматривает проверку в полном объеме в течение нескольких дней. Эта форма контроля позволяет получить всестороннюю информацию об организации питания в целом.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>4. Деятельность комиссии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 4.1. Контроль организации питания в учреждении осуществляют лица, назначенные Приказом заведующего ДОУ.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4.2. Система контроля, план-график комиссии по контролю организации питания является составной частью годового плана работы ДОУ.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4.3. План-задание предстоящего контроля определяет вопросы конкретной проверки и должен обеспечить достоверность и сравнимость результатов контроля для подготовки итогового документа.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4.4. Периодичность и виды проверки определяются необходимостью получения информации о реальном состоянии дел и результатах деятельности по организации питания. Нормирование и тематика проверок находятся в исключительной компетенции заведующего ДОУ.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4.5. Основания для конкретной деятельности: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- план-график контроля;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>- задание руководства Учредителя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 - проверка состояния дел;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- обращение физических и юридических лиц по поводу нарушений в области организации питания – оперативный контроль.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4.6. План-график контроля организации питания в ДОУ доводится до сведения работников в начале нового учебного года.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1F468E">
        <w:rPr>
          <w:rFonts w:ascii="Times New Roman" w:hAnsi="Times New Roman" w:cs="Times New Roman"/>
          <w:sz w:val="28"/>
          <w:szCs w:val="28"/>
        </w:rPr>
        <w:t>Проверяющие</w:t>
      </w:r>
      <w:proofErr w:type="gramEnd"/>
      <w:r w:rsidRPr="001F468E">
        <w:rPr>
          <w:rFonts w:ascii="Times New Roman" w:hAnsi="Times New Roman" w:cs="Times New Roman"/>
          <w:sz w:val="28"/>
          <w:szCs w:val="28"/>
        </w:rPr>
        <w:t xml:space="preserve"> имеют право запрашивать необходимую информацию, изучать документацию, относящуюся к предмету контроля.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4.8. При проведении планового контроля не требуется дополнительного предупреждения, если в месячном плане указаны сроки контроля. </w:t>
      </w:r>
    </w:p>
    <w:p w:rsidR="002670EF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4.9. При проведении оперативных (экстренных) проверок педагогические и другие работники могут не предупреждаться заранее. Экстренным случаем считается письменная жалоба родителей (законных представителей) на нарушение прав воспитанника, а также случаи грубого нарушения правил и норм организации питания в детском саду, трудовой дисциплины работника, принимающих непосредственное участие в организации питания в ДОУ. </w:t>
      </w:r>
    </w:p>
    <w:p w:rsidR="00CA662B" w:rsidRDefault="002670EF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4F4303" w:rsidRPr="001F468E">
        <w:rPr>
          <w:rFonts w:ascii="Times New Roman" w:hAnsi="Times New Roman" w:cs="Times New Roman"/>
          <w:sz w:val="28"/>
          <w:szCs w:val="28"/>
        </w:rPr>
        <w:t xml:space="preserve">. Результаты контрольной деятельности оформляются в виде: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- аналитической справки;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- справки о результатах контроля;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- доклада о состоянии дел по проверяемому вопросу и др. Итоговый материал должен содержать констатацию фактов, выводы и при необходимости предложения.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2670EF">
        <w:rPr>
          <w:rFonts w:ascii="Times New Roman" w:hAnsi="Times New Roman" w:cs="Times New Roman"/>
          <w:sz w:val="28"/>
          <w:szCs w:val="28"/>
        </w:rPr>
        <w:t>1</w:t>
      </w:r>
      <w:r w:rsidRPr="001F468E">
        <w:rPr>
          <w:rFonts w:ascii="Times New Roman" w:hAnsi="Times New Roman" w:cs="Times New Roman"/>
          <w:sz w:val="28"/>
          <w:szCs w:val="28"/>
        </w:rPr>
        <w:t xml:space="preserve">. Проверяющие и проверяемые после ознакомления с результатами контроля должны поставить подписи под итоговыми документами. При этом </w:t>
      </w:r>
      <w:proofErr w:type="gramStart"/>
      <w:r w:rsidRPr="001F468E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F468E">
        <w:rPr>
          <w:rFonts w:ascii="Times New Roman" w:hAnsi="Times New Roman" w:cs="Times New Roman"/>
          <w:sz w:val="28"/>
          <w:szCs w:val="28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1F468E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Pr="001F468E">
        <w:rPr>
          <w:rFonts w:ascii="Times New Roman" w:hAnsi="Times New Roman" w:cs="Times New Roman"/>
          <w:sz w:val="28"/>
          <w:szCs w:val="28"/>
        </w:rPr>
        <w:t xml:space="preserve">, запись об этом делает заведующий ДОУ.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5. Права участников контроля организации питания в ДОУ </w:t>
      </w:r>
    </w:p>
    <w:p w:rsidR="002670EF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5.1. При осуществлении контроля за организацией питания </w:t>
      </w:r>
      <w:proofErr w:type="gramStart"/>
      <w:r w:rsidRPr="001F468E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1F468E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2670EF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>- знакомится с документацией в соответствии с функциональными обязанностями работника;</w:t>
      </w:r>
    </w:p>
    <w:p w:rsidR="002670EF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 - изучать практическую деятельность работников групп и пищеблока через наблюдение за соблюдением режима питания в ДОУ, качеством приготовления пищи и др.;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- делать выводы и принимать управленческие решения. </w:t>
      </w:r>
    </w:p>
    <w:p w:rsidR="002670EF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5.2. Проверяемый работник имеет право: </w:t>
      </w:r>
    </w:p>
    <w:p w:rsidR="002670EF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>- знать сроки контроля и критерии оценки его деятельности; - знать цель, содержание, виды, формы и методы контроля;</w:t>
      </w:r>
    </w:p>
    <w:p w:rsidR="002670EF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 - своевременно знакомиться с выводами и рекомендациями </w:t>
      </w:r>
      <w:proofErr w:type="gramStart"/>
      <w:r w:rsidRPr="001F468E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1F46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>- обратиться в комиссию профсоюзного комитета ДОУ или вышестоящие органы управления образованием при несогласии с результатами контроля.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6. Взаимосвязи с другими органами самоуправления. 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>6.1. Результаты контроля организации питания в ДОУ могут быть представлены на рассмотрение и обсуждение в органы самоуправления ДОУ: Педагогический совет, Общее собрание</w:t>
      </w:r>
      <w:r w:rsidR="002670EF">
        <w:rPr>
          <w:rFonts w:ascii="Times New Roman" w:hAnsi="Times New Roman" w:cs="Times New Roman"/>
          <w:sz w:val="28"/>
          <w:szCs w:val="28"/>
        </w:rPr>
        <w:t>.</w:t>
      </w:r>
    </w:p>
    <w:p w:rsidR="00CA662B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7. Ответственность. </w:t>
      </w:r>
    </w:p>
    <w:p w:rsidR="00D1560D" w:rsidRPr="001F468E" w:rsidRDefault="004F4303" w:rsidP="00CA6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8E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1F468E">
        <w:rPr>
          <w:rFonts w:ascii="Times New Roman" w:hAnsi="Times New Roman" w:cs="Times New Roman"/>
          <w:sz w:val="28"/>
          <w:szCs w:val="28"/>
        </w:rPr>
        <w:t>Члены комиссии, занимающиеся контролем организации питания в ДОУ несут</w:t>
      </w:r>
      <w:proofErr w:type="gramEnd"/>
      <w:r w:rsidRPr="001F468E"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излагаемых фактов, представляемых в справках по итогам контроля.</w:t>
      </w:r>
    </w:p>
    <w:sectPr w:rsidR="00D1560D" w:rsidRPr="001F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03"/>
    <w:rsid w:val="001F468E"/>
    <w:rsid w:val="002670EF"/>
    <w:rsid w:val="004F4303"/>
    <w:rsid w:val="005802C8"/>
    <w:rsid w:val="009B64FE"/>
    <w:rsid w:val="00B543DE"/>
    <w:rsid w:val="00CA662B"/>
    <w:rsid w:val="00D1560D"/>
    <w:rsid w:val="00F5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1090-1A30-4998-A1AF-1D9CA672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2017-07-25T08:00:00Z</cp:lastPrinted>
  <dcterms:created xsi:type="dcterms:W3CDTF">2017-07-25T08:00:00Z</dcterms:created>
  <dcterms:modified xsi:type="dcterms:W3CDTF">2017-07-25T08:21:00Z</dcterms:modified>
</cp:coreProperties>
</file>